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bookmarkStart w:id="0" w:name="block-23238339"/>
      <w:r w:rsidRPr="00A868E7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>ПОЯСНИТЕЛЬНАЯ ЗАПИСКА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ОБЩАЯ ХАРАКТЕРИСТИКА УЧЕБНОГО ПРЕДМЕТА «РУССКИЙ ЯЗЫК»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868E7">
        <w:rPr>
          <w:rFonts w:eastAsia="Calibri" w:cstheme="minorBidi"/>
          <w:color w:val="000000"/>
          <w:lang w:val="ru-RU" w:eastAsia="en-US" w:bidi="ar-SA"/>
        </w:rPr>
        <w:t>ситуациях</w:t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lang w:val="ru-RU" w:eastAsia="en-US" w:bidi="ar-SA"/>
        </w:rPr>
        <w:t>ЦЕЛИ ИЗУЧЕНИЯ УЧЕБНОГО ПРЕДМЕТА «РУССКИЙ ЯЗЫК»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Изучение русского языка направлено на достижение следующих целей: 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МЕСТО УЧЕБНОГО ПРЕДМЕТА «РУССКИЙ ЯЗЫК» В УЧЕБНОМ ПЛАНЕ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6 класс</w:t>
      </w:r>
      <w:r>
        <w:rPr>
          <w:rFonts w:eastAsia="Calibri" w:cstheme="minorBidi"/>
          <w:color w:val="000000"/>
          <w:lang w:val="ru-RU" w:eastAsia="en-US" w:bidi="ar-SA"/>
        </w:rPr>
        <w:t>е – 204 часа (6 часов в неделю)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</w:p>
    <w:p w:rsidR="00A868E7" w:rsidRPr="00A868E7" w:rsidP="00A868E7">
      <w:pPr>
        <w:spacing w:after="200" w:line="240" w:lineRule="auto"/>
        <w:rPr>
          <w:rFonts w:ascii="Calibri" w:eastAsia="Calibri" w:hAnsi="Calibri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bookmarkStart w:id="1" w:name="block-23238340"/>
      <w:bookmarkEnd w:id="0"/>
      <w:r w:rsidRPr="00A868E7">
        <w:rPr>
          <w:rFonts w:eastAsia="Calibri"/>
          <w:b/>
          <w:color w:val="000000"/>
          <w:lang w:val="ru-RU" w:eastAsia="en-US" w:bidi="ar-SA"/>
        </w:rPr>
        <w:t xml:space="preserve">СОДЕРЖАНИЕ УЧЕБНОГО ПРЕДМЕТА 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Общие сведения о языке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Русский язык – государственный язык Российской Федерации и язык межнационального общения.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Понятие о литературном языке.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Язык и речь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Монолог-описание, монолог-повествование, монолог-рассуждение; сообщение на лингвистическую тему.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Виды диалога: побуждение к действию, обмен мнениями.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Текст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Смысловой анализ текста: его композиционных особенностей, микротем и абзацев, способов и сре</w:t>
      </w:r>
      <w:r w:rsidRPr="00A868E7">
        <w:rPr>
          <w:rFonts w:eastAsia="Calibri"/>
          <w:color w:val="000000"/>
          <w:lang w:val="ru-RU" w:eastAsia="en-US" w:bidi="ar-SA"/>
        </w:rPr>
        <w:t>дств св</w:t>
      </w:r>
      <w:r w:rsidRPr="00A868E7">
        <w:rPr>
          <w:rFonts w:eastAsia="Calibri"/>
          <w:color w:val="000000"/>
          <w:lang w:val="ru-RU" w:eastAsia="en-US" w:bidi="ar-SA"/>
        </w:rPr>
        <w:t>язи предложений в тексте; использование языковых средств выразительности (в рамках изученного).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как тип речи.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внешности человека.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помещения.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природы.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местности.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Описание действий.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Функциональные разновидности языка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Официально-деловой стиль. Заявление. Расписка. Научный стиль. Словарная статья. Научное сообщение.</w:t>
      </w:r>
    </w:p>
    <w:p w:rsidR="00A868E7" w:rsidP="00A868E7">
      <w:pPr>
        <w:spacing w:after="0" w:line="240" w:lineRule="auto"/>
        <w:ind w:left="120"/>
        <w:jc w:val="both"/>
        <w:rPr>
          <w:rFonts w:eastAsia="Calibri"/>
          <w:b/>
          <w:color w:val="000000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СИСТЕМА ЯЗЫКА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Лексикология. Культура речи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Лексика русского языка с точки зрения её происхождения: исконно русские и заимствованные слова.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Стилистические пласты лексики: стилистически нейтральная, высокая и сниженная лексика.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Лексический анализ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Фразеологизмы. Их признаки и значение.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Употребление лексических сре</w:t>
      </w:r>
      <w:r w:rsidRPr="00A868E7">
        <w:rPr>
          <w:rFonts w:eastAsia="Calibri"/>
          <w:color w:val="000000"/>
          <w:lang w:val="ru-RU" w:eastAsia="en-US" w:bidi="ar-SA"/>
        </w:rPr>
        <w:t>дств в с</w:t>
      </w:r>
      <w:r w:rsidRPr="00A868E7">
        <w:rPr>
          <w:rFonts w:eastAsia="Calibri"/>
          <w:color w:val="000000"/>
          <w:lang w:val="ru-RU" w:eastAsia="en-US" w:bidi="ar-SA"/>
        </w:rPr>
        <w:t>оответствии с ситуацией общения.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Оценка своей и чужой речи с точки зрения точного, уместного и выразительного словоупотребления.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Эпитеты, метафоры, олицетворения.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Лексические словари.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Словообразование. Культура речи. Орфография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Формообразующие и словообразующие морфемы.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Производящая основа.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Понятие об этимологии (общее представление).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Морфемный и словообразовательный анализ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Правописание сложных и сложносокращённых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Правописание корня </w:t>
      </w:r>
      <w:r w:rsidRPr="00A868E7">
        <w:rPr>
          <w:rFonts w:eastAsia="Calibri"/>
          <w:color w:val="000000"/>
          <w:lang w:val="ru-RU" w:eastAsia="en-US" w:bidi="ar-SA"/>
        </w:rPr>
        <w:t>-</w:t>
      </w:r>
      <w:r w:rsidRPr="00A868E7">
        <w:rPr>
          <w:rFonts w:eastAsia="Calibri"/>
          <w:b/>
          <w:color w:val="000000"/>
          <w:lang w:val="ru-RU" w:eastAsia="en-US" w:bidi="ar-SA"/>
        </w:rPr>
        <w:t>к</w:t>
      </w:r>
      <w:r w:rsidRPr="00A868E7">
        <w:rPr>
          <w:rFonts w:eastAsia="Calibri"/>
          <w:b/>
          <w:color w:val="000000"/>
          <w:lang w:val="ru-RU" w:eastAsia="en-US" w:bidi="ar-SA"/>
        </w:rPr>
        <w:t>ас</w:t>
      </w:r>
      <w:r w:rsidRPr="00A868E7">
        <w:rPr>
          <w:rFonts w:eastAsia="Calibri"/>
          <w:color w:val="000000"/>
          <w:lang w:val="ru-RU" w:eastAsia="en-US" w:bidi="ar-SA"/>
        </w:rPr>
        <w:t>- – -</w:t>
      </w:r>
      <w:r w:rsidRPr="00A868E7">
        <w:rPr>
          <w:rFonts w:eastAsia="Calibri"/>
          <w:b/>
          <w:color w:val="000000"/>
          <w:lang w:val="ru-RU" w:eastAsia="en-US" w:bidi="ar-SA"/>
        </w:rPr>
        <w:t>кос</w:t>
      </w:r>
      <w:r w:rsidRPr="00A868E7">
        <w:rPr>
          <w:rFonts w:eastAsia="Calibri"/>
          <w:color w:val="000000"/>
          <w:lang w:val="ru-RU" w:eastAsia="en-US" w:bidi="ar-SA"/>
        </w:rPr>
        <w:t xml:space="preserve">- с чередованием </w:t>
      </w:r>
      <w:r w:rsidRPr="00A868E7">
        <w:rPr>
          <w:rFonts w:eastAsia="Calibri"/>
          <w:b/>
          <w:color w:val="000000"/>
          <w:lang w:val="ru-RU" w:eastAsia="en-US" w:bidi="ar-SA"/>
        </w:rPr>
        <w:t>а</w:t>
      </w:r>
      <w:r w:rsidRPr="00A868E7">
        <w:rPr>
          <w:rFonts w:eastAsia="Calibri"/>
          <w:color w:val="000000"/>
          <w:lang w:val="ru-RU" w:eastAsia="en-US" w:bidi="ar-SA"/>
        </w:rPr>
        <w:t xml:space="preserve"> // </w:t>
      </w:r>
      <w:r w:rsidRPr="00A868E7">
        <w:rPr>
          <w:rFonts w:eastAsia="Calibri"/>
          <w:b/>
          <w:color w:val="000000"/>
          <w:lang w:val="ru-RU" w:eastAsia="en-US" w:bidi="ar-SA"/>
        </w:rPr>
        <w:t>о</w:t>
      </w:r>
      <w:r w:rsidRPr="00A868E7">
        <w:rPr>
          <w:rFonts w:eastAsia="Calibri"/>
          <w:color w:val="000000"/>
          <w:lang w:val="ru-RU" w:eastAsia="en-US" w:bidi="ar-SA"/>
        </w:rPr>
        <w:t xml:space="preserve">, гласных в приставках </w:t>
      </w:r>
      <w:r w:rsidRPr="00A868E7">
        <w:rPr>
          <w:rFonts w:eastAsia="Calibri"/>
          <w:b/>
          <w:color w:val="000000"/>
          <w:lang w:val="ru-RU" w:eastAsia="en-US" w:bidi="ar-SA"/>
        </w:rPr>
        <w:t>пре</w:t>
      </w:r>
      <w:r w:rsidRPr="00A868E7">
        <w:rPr>
          <w:rFonts w:eastAsia="Calibri"/>
          <w:color w:val="000000"/>
          <w:lang w:val="ru-RU" w:eastAsia="en-US" w:bidi="ar-SA"/>
        </w:rPr>
        <w:t xml:space="preserve">- и </w:t>
      </w:r>
      <w:r w:rsidRPr="00A868E7">
        <w:rPr>
          <w:rFonts w:eastAsia="Calibri"/>
          <w:b/>
          <w:color w:val="000000"/>
          <w:lang w:val="ru-RU" w:eastAsia="en-US" w:bidi="ar-SA"/>
        </w:rPr>
        <w:t>при</w:t>
      </w:r>
      <w:r w:rsidRPr="00A868E7">
        <w:rPr>
          <w:rFonts w:eastAsia="Calibri"/>
          <w:color w:val="000000"/>
          <w:lang w:val="ru-RU" w:eastAsia="en-US" w:bidi="ar-SA"/>
        </w:rPr>
        <w:t>-.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Орфографический анализ слов (в рамках </w:t>
      </w:r>
      <w:r w:rsidRPr="00A868E7">
        <w:rPr>
          <w:rFonts w:eastAsia="Calibri"/>
          <w:color w:val="000000"/>
          <w:lang w:val="ru-RU" w:eastAsia="en-US" w:bidi="ar-SA"/>
        </w:rPr>
        <w:t>изученного</w:t>
      </w:r>
      <w:r w:rsidRPr="00A868E7">
        <w:rPr>
          <w:rFonts w:eastAsia="Calibri"/>
          <w:color w:val="000000"/>
          <w:lang w:val="ru-RU" w:eastAsia="en-US" w:bidi="ar-SA"/>
        </w:rPr>
        <w:t>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Морфология. Культура речи. Орфография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Имя существительное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Особенности словообразования.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Нормы произношения имён существительных, нормы постановки ударения (в рамках изученного).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Нормы словоизменения имён существительных.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Морфологический анализ имён существительных.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Правила слитного и дефисного написания </w:t>
      </w:r>
      <w:r w:rsidRPr="00A868E7">
        <w:rPr>
          <w:rFonts w:eastAsia="Calibri"/>
          <w:b/>
          <w:color w:val="000000"/>
          <w:lang w:val="ru-RU" w:eastAsia="en-US" w:bidi="ar-SA"/>
        </w:rPr>
        <w:t>пол</w:t>
      </w:r>
      <w:r w:rsidRPr="00A868E7">
        <w:rPr>
          <w:rFonts w:eastAsia="Calibri"/>
          <w:color w:val="000000"/>
          <w:lang w:val="ru-RU" w:eastAsia="en-US" w:bidi="ar-SA"/>
        </w:rPr>
        <w:t xml:space="preserve">- и </w:t>
      </w:r>
      <w:r w:rsidRPr="00A868E7">
        <w:rPr>
          <w:rFonts w:eastAsia="Calibri"/>
          <w:b/>
          <w:color w:val="000000"/>
          <w:lang w:val="ru-RU" w:eastAsia="en-US" w:bidi="ar-SA"/>
        </w:rPr>
        <w:t>пол</w:t>
      </w:r>
      <w:r w:rsidRPr="00A868E7">
        <w:rPr>
          <w:rFonts w:eastAsia="Calibri"/>
          <w:b/>
          <w:color w:val="000000"/>
          <w:lang w:val="ru-RU" w:eastAsia="en-US" w:bidi="ar-SA"/>
        </w:rPr>
        <w:t>у</w:t>
      </w:r>
      <w:r w:rsidRPr="00A868E7">
        <w:rPr>
          <w:rFonts w:eastAsia="Calibri"/>
          <w:color w:val="000000"/>
          <w:lang w:val="ru-RU" w:eastAsia="en-US" w:bidi="ar-SA"/>
        </w:rPr>
        <w:t>-</w:t>
      </w:r>
      <w:r w:rsidRPr="00A868E7">
        <w:rPr>
          <w:rFonts w:eastAsia="Calibri"/>
          <w:color w:val="000000"/>
          <w:lang w:val="ru-RU" w:eastAsia="en-US" w:bidi="ar-SA"/>
        </w:rPr>
        <w:t xml:space="preserve"> со словами.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Орфографический анализ имён существительных (в рамках </w:t>
      </w:r>
      <w:r w:rsidRPr="00A868E7">
        <w:rPr>
          <w:rFonts w:eastAsia="Calibri"/>
          <w:color w:val="000000"/>
          <w:lang w:val="ru-RU" w:eastAsia="en-US" w:bidi="ar-SA"/>
        </w:rPr>
        <w:t>изученного</w:t>
      </w:r>
      <w:r w:rsidRPr="00A868E7">
        <w:rPr>
          <w:rFonts w:eastAsia="Calibri"/>
          <w:color w:val="000000"/>
          <w:lang w:val="ru-RU" w:eastAsia="en-US" w:bidi="ar-SA"/>
        </w:rPr>
        <w:t>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Имя прилагательное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Качественные, относительные и притяжательные имена прилагательные.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Степени сравнения качественных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Словообразование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Морфологический анализ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Правописание </w:t>
      </w:r>
      <w:r w:rsidRPr="00A868E7">
        <w:rPr>
          <w:rFonts w:eastAsia="Calibri"/>
          <w:b/>
          <w:color w:val="000000"/>
          <w:lang w:val="ru-RU" w:eastAsia="en-US" w:bidi="ar-SA"/>
        </w:rPr>
        <w:t>н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нн</w:t>
      </w:r>
      <w:r w:rsidRPr="00A868E7">
        <w:rPr>
          <w:rFonts w:eastAsia="Calibri"/>
          <w:color w:val="000000"/>
          <w:lang w:val="ru-RU" w:eastAsia="en-US" w:bidi="ar-SA"/>
        </w:rPr>
        <w:t xml:space="preserve"> в именах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Правописание суффиксов </w:t>
      </w:r>
      <w:r w:rsidRPr="00A868E7">
        <w:rPr>
          <w:rFonts w:eastAsia="Calibri"/>
          <w:color w:val="000000"/>
          <w:lang w:val="ru-RU" w:eastAsia="en-US" w:bidi="ar-SA"/>
        </w:rPr>
        <w:t>-</w:t>
      </w:r>
      <w:r w:rsidRPr="00A868E7">
        <w:rPr>
          <w:rFonts w:eastAsia="Calibri"/>
          <w:b/>
          <w:color w:val="000000"/>
          <w:lang w:val="ru-RU" w:eastAsia="en-US" w:bidi="ar-SA"/>
        </w:rPr>
        <w:t>к</w:t>
      </w:r>
      <w:r w:rsidRPr="00A868E7">
        <w:rPr>
          <w:rFonts w:eastAsia="Calibri"/>
          <w:color w:val="000000"/>
          <w:lang w:val="ru-RU" w:eastAsia="en-US" w:bidi="ar-SA"/>
        </w:rPr>
        <w:t>- и -</w:t>
      </w:r>
      <w:r w:rsidRPr="00A868E7">
        <w:rPr>
          <w:rFonts w:eastAsia="Calibri"/>
          <w:b/>
          <w:color w:val="000000"/>
          <w:lang w:val="ru-RU" w:eastAsia="en-US" w:bidi="ar-SA"/>
        </w:rPr>
        <w:t>ск</w:t>
      </w:r>
      <w:r w:rsidRPr="00A868E7">
        <w:rPr>
          <w:rFonts w:eastAsia="Calibri"/>
          <w:color w:val="000000"/>
          <w:lang w:val="ru-RU" w:eastAsia="en-US" w:bidi="ar-SA"/>
        </w:rPr>
        <w:t>-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Правописание сложных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Нормы произношения имён прилагательных, нормы ударения (в рамках изученного).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Орфографический анализ имени прилагательного (в рамках изученного).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Имя числительное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Общее грамматическое значение имени числительного. Синтаксические функции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Разряды имён числительных по строению: простые, сложные, составные числительные.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Словообразование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Склонение количественных и порядковых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Правильное образование форм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Правильное употребление собирательных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Морфологический анализ имён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Правила правописания имён числительных: написание </w:t>
      </w:r>
      <w:r w:rsidRPr="00A868E7">
        <w:rPr>
          <w:rFonts w:eastAsia="Calibri"/>
          <w:b/>
          <w:color w:val="000000"/>
          <w:lang w:val="ru-RU" w:eastAsia="en-US" w:bidi="ar-SA"/>
        </w:rPr>
        <w:t>ь</w:t>
      </w:r>
      <w:r w:rsidRPr="00A868E7">
        <w:rPr>
          <w:rFonts w:eastAsia="Calibri"/>
          <w:color w:val="000000"/>
          <w:lang w:val="ru-RU" w:eastAsia="en-US" w:bidi="ar-SA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Орфографический анализ имён числительных (в рамках </w:t>
      </w:r>
      <w:r w:rsidRPr="00A868E7">
        <w:rPr>
          <w:rFonts w:eastAsia="Calibri"/>
          <w:color w:val="000000"/>
          <w:lang w:val="ru-RU" w:eastAsia="en-US" w:bidi="ar-SA"/>
        </w:rPr>
        <w:t>изученного</w:t>
      </w:r>
      <w:r w:rsidRPr="00A868E7">
        <w:rPr>
          <w:rFonts w:eastAsia="Calibri"/>
          <w:color w:val="000000"/>
          <w:lang w:val="ru-RU" w:eastAsia="en-US" w:bidi="ar-SA"/>
        </w:rPr>
        <w:t>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Местоимение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Общее грамматическое значение местоимения. Синтаксические функции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Склонение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Словообразование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Морфологический анализ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Правила правописания местоимений: правописание местоимений с </w:t>
      </w:r>
      <w:r w:rsidRPr="00A868E7">
        <w:rPr>
          <w:rFonts w:eastAsia="Calibri"/>
          <w:b/>
          <w:color w:val="000000"/>
          <w:lang w:val="ru-RU" w:eastAsia="en-US" w:bidi="ar-SA"/>
        </w:rPr>
        <w:t>не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ни</w:t>
      </w:r>
      <w:r w:rsidRPr="00A868E7">
        <w:rPr>
          <w:rFonts w:eastAsia="Calibri"/>
          <w:color w:val="000000"/>
          <w:lang w:val="ru-RU" w:eastAsia="en-US" w:bidi="ar-SA"/>
        </w:rPr>
        <w:t>; слитное, раздельное и дефисное написание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Орфографический анализ местоимений (в рамках </w:t>
      </w:r>
      <w:r w:rsidRPr="00A868E7">
        <w:rPr>
          <w:rFonts w:eastAsia="Calibri"/>
          <w:color w:val="000000"/>
          <w:lang w:val="ru-RU" w:eastAsia="en-US" w:bidi="ar-SA"/>
        </w:rPr>
        <w:t>изученного</w:t>
      </w:r>
      <w:r w:rsidRPr="00A868E7">
        <w:rPr>
          <w:rFonts w:eastAsia="Calibri"/>
          <w:color w:val="000000"/>
          <w:lang w:val="ru-RU" w:eastAsia="en-US" w:bidi="ar-SA"/>
        </w:rPr>
        <w:t>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Глагол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Переходные и непереходные глаголы.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Разноспрягаемые глаголы.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Безличные глаголы. Использование личных глаголов в безличном значении.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Изъявительное, условное и повелительное наклонения глагола.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Нормы ударения в глагольных формах (в рамках изученного).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Нормы словоизменения глаголов.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Видо-временная</w:t>
      </w:r>
      <w:r w:rsidRPr="00A868E7">
        <w:rPr>
          <w:rFonts w:eastAsia="Calibri"/>
          <w:color w:val="000000"/>
          <w:lang w:val="ru-RU" w:eastAsia="en-US" w:bidi="ar-SA"/>
        </w:rPr>
        <w:t xml:space="preserve"> соотнесённость глагольных форм в тексте.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Морфологический анализ глаголов.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Использование </w:t>
      </w:r>
      <w:r w:rsidRPr="00A868E7">
        <w:rPr>
          <w:rFonts w:eastAsia="Calibri"/>
          <w:b/>
          <w:color w:val="000000"/>
          <w:lang w:val="ru-RU" w:eastAsia="en-US" w:bidi="ar-SA"/>
        </w:rPr>
        <w:t>ь</w:t>
      </w:r>
      <w:r w:rsidRPr="00A868E7">
        <w:rPr>
          <w:rFonts w:eastAsia="Calibri"/>
          <w:color w:val="000000"/>
          <w:lang w:val="ru-RU" w:eastAsia="en-US" w:bidi="ar-SA"/>
        </w:rPr>
        <w:t xml:space="preserve"> как показателя грамматической формы в повелительном наклонении глагола.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Орфографический анализ глаголов (в рамках </w:t>
      </w:r>
      <w:r w:rsidRPr="00A868E7">
        <w:rPr>
          <w:rFonts w:eastAsia="Calibri"/>
          <w:color w:val="000000"/>
          <w:lang w:val="ru-RU" w:eastAsia="en-US" w:bidi="ar-SA"/>
        </w:rPr>
        <w:t>изученного</w:t>
      </w:r>
      <w:r w:rsidRPr="00A868E7">
        <w:rPr>
          <w:rFonts w:eastAsia="Calibri"/>
          <w:color w:val="000000"/>
          <w:lang w:val="ru-RU" w:eastAsia="en-US" w:bidi="ar-SA"/>
        </w:rPr>
        <w:t>).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200" w:line="240" w:lineRule="auto"/>
        <w:rPr>
          <w:rFonts w:ascii="Calibri" w:eastAsia="Calibri" w:hAnsi="Calibri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bookmarkStart w:id="2" w:name="block-23238335"/>
      <w:bookmarkEnd w:id="1"/>
      <w:r w:rsidRPr="00A868E7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>ПЛАНИРУЕМЫЕ ОБРАЗОВАТЕЛЬНЫЕ РЕЗУЛЬТАТЫ</w:t>
      </w:r>
    </w:p>
    <w:p w:rsidR="00A868E7" w:rsidRPr="00A868E7" w:rsidP="00A868E7">
      <w:pPr>
        <w:spacing w:after="0" w:line="240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ЛИЧНОСТНЫЕ РЕЗУЛЬТАТЫ</w:t>
      </w:r>
    </w:p>
    <w:p w:rsidR="00A868E7" w:rsidRPr="00A868E7" w:rsidP="00A868E7">
      <w:pPr>
        <w:spacing w:after="0" w:line="240" w:lineRule="auto"/>
        <w:ind w:left="120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В результате изучения русского языка на уровне основного общего образования </w:t>
      </w:r>
      <w:r w:rsidRPr="00A868E7">
        <w:rPr>
          <w:rFonts w:eastAsia="Calibri"/>
          <w:color w:val="000000"/>
          <w:lang w:val="ru-RU" w:eastAsia="en-US" w:bidi="ar-SA"/>
        </w:rPr>
        <w:t>у</w:t>
      </w:r>
      <w:r w:rsidRPr="00A868E7">
        <w:rPr>
          <w:rFonts w:eastAsia="Calibri"/>
          <w:color w:val="000000"/>
          <w:lang w:val="ru-RU" w:eastAsia="en-US" w:bidi="ar-SA"/>
        </w:rPr>
        <w:t xml:space="preserve"> обучающегося будут сформированы </w:t>
      </w:r>
      <w:r w:rsidRPr="00A868E7">
        <w:rPr>
          <w:rFonts w:eastAsia="Calibri"/>
          <w:b/>
          <w:color w:val="000000"/>
          <w:lang w:val="ru-RU" w:eastAsia="en-US" w:bidi="ar-SA"/>
        </w:rPr>
        <w:t>следующие личностные результаты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1) </w:t>
      </w:r>
      <w:r w:rsidRPr="00A868E7">
        <w:rPr>
          <w:rFonts w:eastAsia="Calibri"/>
          <w:b/>
          <w:color w:val="000000"/>
          <w:lang w:val="ru-RU" w:eastAsia="en-US" w:bidi="ar-SA"/>
        </w:rPr>
        <w:t>гражданского воспитания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r w:rsidRPr="00A868E7">
        <w:rPr>
          <w:rFonts w:eastAsia="Calibri"/>
          <w:color w:val="000000"/>
          <w:lang w:val="ru-RU" w:eastAsia="en-US" w:bidi="ar-SA"/>
        </w:rPr>
        <w:t>формируемое</w:t>
      </w:r>
      <w:r w:rsidRPr="00A868E7">
        <w:rPr>
          <w:rFonts w:eastAsia="Calibri"/>
          <w:color w:val="000000"/>
          <w:lang w:val="ru-RU" w:eastAsia="en-US" w:bidi="ar-SA"/>
        </w:rPr>
        <w:t xml:space="preserve"> в том числе на основе примеров из литературных произведений, написанных на русском языке;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готовность к участию в гуманитарной деятельности (помощь людям, нуждающимся в ней; волонтёрство);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2) </w:t>
      </w:r>
      <w:r w:rsidRPr="00A868E7">
        <w:rPr>
          <w:rFonts w:eastAsia="Calibri"/>
          <w:b/>
          <w:color w:val="000000"/>
          <w:lang w:val="ru-RU" w:eastAsia="en-US" w:bidi="ar-SA"/>
        </w:rPr>
        <w:t>патриотического воспитания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r w:rsidRPr="00A868E7">
        <w:rPr>
          <w:rFonts w:eastAsia="Calibri"/>
          <w:color w:val="000000"/>
          <w:lang w:val="ru-RU" w:eastAsia="en-US" w:bidi="ar-SA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3) </w:t>
      </w:r>
      <w:r w:rsidRPr="00A868E7">
        <w:rPr>
          <w:rFonts w:eastAsia="Calibri"/>
          <w:b/>
          <w:color w:val="000000"/>
          <w:lang w:val="ru-RU" w:eastAsia="en-US" w:bidi="ar-SA"/>
        </w:rPr>
        <w:t>духовно-нравственного воспитания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4) </w:t>
      </w:r>
      <w:r w:rsidRPr="00A868E7">
        <w:rPr>
          <w:rFonts w:eastAsia="Calibri"/>
          <w:b/>
          <w:color w:val="000000"/>
          <w:lang w:val="ru-RU" w:eastAsia="en-US" w:bidi="ar-SA"/>
        </w:rPr>
        <w:t>эстетического воспитания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5) </w:t>
      </w:r>
      <w:r w:rsidRPr="00A868E7">
        <w:rPr>
          <w:rFonts w:eastAsia="Calibri"/>
          <w:b/>
          <w:color w:val="000000"/>
          <w:lang w:val="ru-RU" w:eastAsia="en-US" w:bidi="ar-SA"/>
        </w:rPr>
        <w:t>физического воспитания, формирования культуры здоровья и эмоционального благополучия: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умение принимать себя и других, не осуждая;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6) </w:t>
      </w:r>
      <w:r w:rsidRPr="00A868E7">
        <w:rPr>
          <w:rFonts w:eastAsia="Calibri"/>
          <w:b/>
          <w:color w:val="000000"/>
          <w:lang w:val="ru-RU" w:eastAsia="en-US" w:bidi="ar-SA"/>
        </w:rPr>
        <w:t>трудового воспитания: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умение рассказать о своих планах на будущее;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7) </w:t>
      </w:r>
      <w:r w:rsidRPr="00A868E7">
        <w:rPr>
          <w:rFonts w:eastAsia="Calibri"/>
          <w:b/>
          <w:color w:val="000000"/>
          <w:lang w:val="ru-RU" w:eastAsia="en-US" w:bidi="ar-SA"/>
        </w:rPr>
        <w:t>экологического воспитания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8) </w:t>
      </w:r>
      <w:r w:rsidRPr="00A868E7">
        <w:rPr>
          <w:rFonts w:eastAsia="Calibri"/>
          <w:b/>
          <w:color w:val="000000"/>
          <w:lang w:val="ru-RU" w:eastAsia="en-US" w:bidi="ar-SA"/>
        </w:rPr>
        <w:t>ценности научного познания: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 w:rsidRPr="00A868E7">
        <w:rPr>
          <w:rFonts w:eastAsia="Calibri"/>
          <w:color w:val="000000"/>
          <w:lang w:val="ru-RU" w:eastAsia="en-US" w:bidi="ar-SA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9) </w:t>
      </w:r>
      <w:r w:rsidRPr="00A868E7">
        <w:rPr>
          <w:rFonts w:eastAsia="Calibri"/>
          <w:b/>
          <w:color w:val="000000"/>
          <w:lang w:val="ru-RU" w:eastAsia="en-US" w:bidi="ar-SA"/>
        </w:rPr>
        <w:t xml:space="preserve">адаптации </w:t>
      </w:r>
      <w:r w:rsidRPr="00A868E7">
        <w:rPr>
          <w:rFonts w:eastAsia="Calibri"/>
          <w:b/>
          <w:color w:val="000000"/>
          <w:lang w:val="ru-RU" w:eastAsia="en-US" w:bidi="ar-SA"/>
        </w:rPr>
        <w:t>обучающегося</w:t>
      </w:r>
      <w:r w:rsidRPr="00A868E7">
        <w:rPr>
          <w:rFonts w:eastAsia="Calibri"/>
          <w:b/>
          <w:color w:val="000000"/>
          <w:lang w:val="ru-RU" w:eastAsia="en-US" w:bidi="ar-SA"/>
        </w:rPr>
        <w:t xml:space="preserve"> к изменяющимся условиям социальной и природной среды: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r w:rsidRPr="00A868E7">
        <w:rPr>
          <w:rFonts w:eastAsia="Calibri"/>
          <w:color w:val="000000"/>
          <w:lang w:val="ru-RU" w:eastAsia="en-US" w:bidi="ar-SA"/>
        </w:rPr>
        <w:t xml:space="preserve"> </w:t>
      </w:r>
      <w:r w:rsidRPr="00A868E7">
        <w:rPr>
          <w:rFonts w:eastAsia="Calibri"/>
          <w:color w:val="000000"/>
          <w:lang w:val="ru-RU" w:eastAsia="en-US" w:bidi="ar-SA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МЕТАПРЕДМЕТНЫЕ РЕЗУЛЬТАТЫ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68E7">
        <w:rPr>
          <w:rFonts w:eastAsia="Calibri"/>
          <w:b/>
          <w:color w:val="000000"/>
          <w:lang w:val="ru-RU" w:eastAsia="en-US" w:bidi="ar-SA"/>
        </w:rPr>
        <w:t>следующие метапредметные результаты</w:t>
      </w:r>
      <w:r w:rsidRPr="00A868E7">
        <w:rPr>
          <w:rFonts w:eastAsia="Calibri"/>
          <w:color w:val="000000"/>
          <w:lang w:val="ru-RU" w:eastAsia="en-US" w:bidi="ar-SA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базовые логические действия</w:t>
      </w:r>
      <w:r w:rsidRPr="00A868E7">
        <w:rPr>
          <w:rFonts w:eastAsia="Calibri"/>
          <w:color w:val="000000"/>
          <w:lang w:val="ru-RU" w:eastAsia="en-US" w:bidi="ar-SA"/>
        </w:rPr>
        <w:t xml:space="preserve"> </w:t>
      </w:r>
      <w:r w:rsidRPr="00A868E7">
        <w:rPr>
          <w:rFonts w:eastAsia="Calibr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и характеризовать существенные признаки языковых единиц, языковых явлений и процессов;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дефицит информации текста, необходимой для решения поставленной учебной задачи;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базовые исследовательские действия</w:t>
      </w:r>
      <w:r w:rsidRPr="00A868E7">
        <w:rPr>
          <w:rFonts w:eastAsia="Calibri"/>
          <w:color w:val="000000"/>
          <w:lang w:val="ru-RU" w:eastAsia="en-US" w:bidi="ar-SA"/>
        </w:rPr>
        <w:t xml:space="preserve"> </w:t>
      </w:r>
      <w:r w:rsidRPr="00A868E7">
        <w:rPr>
          <w:rFonts w:eastAsia="Calibr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использовать вопросы как исследовательский инструмент познания в языковом образовании;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составлять алгоритм действий и использовать его для решения учебных задач;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прогнозировать возможное дальнейшее развитие процессов, событий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умения работать с информацией</w:t>
      </w:r>
      <w:r w:rsidRPr="00A868E7">
        <w:rPr>
          <w:rFonts w:eastAsia="Calibri"/>
          <w:color w:val="000000"/>
          <w:lang w:val="ru-RU" w:eastAsia="en-US" w:bidi="ar-SA"/>
        </w:rPr>
        <w:t xml:space="preserve"> </w:t>
      </w:r>
      <w:r w:rsidRPr="00A868E7">
        <w:rPr>
          <w:rFonts w:eastAsia="Calibr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эффективно запоминать и систематизировать информацию.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умения общения как часть коммуникативных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невербальные средства общения, понимать значение социальных знаков;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знать и распознавать предпосылки конфликтных ситуаций и смягчать конфликты, вести переговоры;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умения самоорганизации как части регулятивных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проблемы для решения в учебных и жизненных ситуациях;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самостоятельно составлять план действий, вносить необходимые коррективы в ходе его реализации;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делать выбор и брать ответственность за решение.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умения самоконтроля, эмоционального интеллекта как части регулятивных универсальных учебных действий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владеть разными способами самоконтроля (в том числе речевого), самомотивации и рефлексии;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давать адекватную оценку учебной ситуации и предлагать план её изменения;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развивать способность управлять собственными эмоциями и эмоциями других;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осознанно относиться к другому человеку и его мнению;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признавать своё и чужое право на ошибку;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принимать себя и других, не осуждая;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проявлять открытость;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осознавать невозможность контролировать всё вокруг.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A868E7">
        <w:rPr>
          <w:rFonts w:eastAsia="Calibri"/>
          <w:b/>
          <w:color w:val="000000"/>
          <w:lang w:val="ru-RU" w:eastAsia="en-US" w:bidi="ar-SA"/>
        </w:rPr>
        <w:t>умения совместной деятельности</w:t>
      </w:r>
      <w:r w:rsidRPr="00A868E7">
        <w:rPr>
          <w:rFonts w:eastAsia="Calibri"/>
          <w:color w:val="000000"/>
          <w:lang w:val="ru-RU" w:eastAsia="en-US" w:bidi="ar-SA"/>
        </w:rPr>
        <w:t>: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уметь обобщать мнения </w:t>
      </w:r>
      <w:r w:rsidRPr="00A868E7">
        <w:rPr>
          <w:rFonts w:eastAsia="Calibri"/>
          <w:color w:val="000000"/>
          <w:lang w:val="ru-RU" w:eastAsia="en-US" w:bidi="ar-SA"/>
        </w:rPr>
        <w:t>нескольких</w:t>
      </w:r>
      <w:r w:rsidRPr="00A868E7">
        <w:rPr>
          <w:rFonts w:eastAsia="Calibri"/>
          <w:color w:val="000000"/>
          <w:lang w:val="ru-RU" w:eastAsia="en-US" w:bidi="ar-SA"/>
        </w:rPr>
        <w:t xml:space="preserve"> людей, проявлять готовность руководить, выполнять поручения, подчиняться;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ПРЕДМЕТНЫЕ РЕЗУЛЬТАТЫ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Общие сведения о языке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Иметь представление о русском литературном языке.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Язык и речь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Участвовать в диалоге (побуждение к действию, обмен мнениями) объёмом не менее 4 реплик.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Владеть различными видами чтения: просмотровым, ознакомительным, изучающим, поисковым.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Устно пересказывать прочитанный или прослушанный текст объёмом не менее 110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Осуществлять выбор лексических сре</w:t>
      </w:r>
      <w:r w:rsidRPr="00A868E7">
        <w:rPr>
          <w:rFonts w:eastAsia="Calibri"/>
          <w:color w:val="000000"/>
          <w:lang w:val="ru-RU" w:eastAsia="en-US" w:bidi="ar-SA"/>
        </w:rPr>
        <w:t>дств в с</w:t>
      </w:r>
      <w:r w:rsidRPr="00A868E7">
        <w:rPr>
          <w:rFonts w:eastAsia="Calibri"/>
          <w:color w:val="000000"/>
          <w:lang w:val="ru-RU" w:eastAsia="en-US" w:bidi="ar-SA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</w:t>
      </w:r>
      <w:r w:rsidRPr="00A868E7">
        <w:rPr>
          <w:rFonts w:eastAsia="Calibri"/>
          <w:color w:val="000000"/>
          <w:lang w:val="ru-RU" w:eastAsia="en-US" w:bidi="ar-SA"/>
        </w:rPr>
        <w:t>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r w:rsidRPr="00A868E7">
        <w:rPr>
          <w:rFonts w:eastAsia="Calibri"/>
          <w:color w:val="000000"/>
          <w:lang w:val="ru-RU" w:eastAsia="en-US" w:bidi="ar-SA"/>
        </w:rPr>
        <w:t xml:space="preserve"> соблюдать в устной речи и на письме правила речевого этикета.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Текст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Выявлять средства связи предложений в тексте, в том числе притяжательные и указательные местоимения, </w:t>
      </w:r>
      <w:r w:rsidRPr="00A868E7">
        <w:rPr>
          <w:rFonts w:eastAsia="Calibri"/>
          <w:color w:val="000000"/>
          <w:lang w:val="ru-RU" w:eastAsia="en-US" w:bidi="ar-SA"/>
        </w:rPr>
        <w:t>видо-временную</w:t>
      </w:r>
      <w:r w:rsidRPr="00A868E7">
        <w:rPr>
          <w:rFonts w:eastAsia="Calibri"/>
          <w:color w:val="000000"/>
          <w:lang w:val="ru-RU" w:eastAsia="en-US" w:bidi="ar-SA"/>
        </w:rPr>
        <w:t xml:space="preserve"> соотнесённость глагольных форм.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Представлять сообщение на заданную тему в виде презентации.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Редактировать собственные тексты с опорой на знание норм современного русского литературного языка.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Функциональные разновидности языка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СИСТЕМА ЯЗЫКА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Лексикология. Культура речи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A868E7">
        <w:rPr>
          <w:rFonts w:eastAsia="Calibri"/>
          <w:color w:val="000000"/>
          <w:lang w:val="ru-RU" w:eastAsia="en-US" w:bidi="ar-SA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</w:t>
      </w:r>
      <w:r w:rsidRPr="00A868E7">
        <w:rPr>
          <w:rFonts w:eastAsia="Calibri"/>
          <w:color w:val="000000"/>
          <w:lang w:val="ru-RU" w:eastAsia="en-US" w:bidi="ar-SA"/>
        </w:rPr>
        <w:t xml:space="preserve"> Проводить лексический анализ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Осуществлять выбор лексических сре</w:t>
      </w:r>
      <w:r w:rsidRPr="00A868E7">
        <w:rPr>
          <w:rFonts w:eastAsia="Calibri"/>
          <w:color w:val="000000"/>
          <w:lang w:val="ru-RU" w:eastAsia="en-US" w:bidi="ar-SA"/>
        </w:rPr>
        <w:t>дств в с</w:t>
      </w:r>
      <w:r w:rsidRPr="00A868E7">
        <w:rPr>
          <w:rFonts w:eastAsia="Calibri"/>
          <w:color w:val="000000"/>
          <w:lang w:val="ru-RU" w:eastAsia="en-US" w:bidi="ar-SA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Словообразование. Культура речи. Орфография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формообразующие и словообразующие морфемы в слове; выделять производящую основу.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Соблюдать правила правописания сложных и сложносокращённых слов; правила правописания корня </w:t>
      </w:r>
      <w:r w:rsidRPr="00A868E7">
        <w:rPr>
          <w:rFonts w:eastAsia="Calibri"/>
          <w:b/>
          <w:color w:val="000000"/>
          <w:lang w:val="ru-RU" w:eastAsia="en-US" w:bidi="ar-SA"/>
        </w:rPr>
        <w:t>-к</w:t>
      </w:r>
      <w:r w:rsidRPr="00A868E7">
        <w:rPr>
          <w:rFonts w:eastAsia="Calibri"/>
          <w:b/>
          <w:color w:val="000000"/>
          <w:lang w:val="ru-RU" w:eastAsia="en-US" w:bidi="ar-SA"/>
        </w:rPr>
        <w:t>ас-</w:t>
      </w:r>
      <w:r w:rsidRPr="00A868E7">
        <w:rPr>
          <w:rFonts w:eastAsia="Calibri"/>
          <w:color w:val="000000"/>
          <w:lang w:val="ru-RU" w:eastAsia="en-US" w:bidi="ar-SA"/>
        </w:rPr>
        <w:t xml:space="preserve"> – </w:t>
      </w:r>
      <w:r w:rsidRPr="00A868E7">
        <w:rPr>
          <w:rFonts w:eastAsia="Calibri"/>
          <w:b/>
          <w:color w:val="000000"/>
          <w:lang w:val="ru-RU" w:eastAsia="en-US" w:bidi="ar-SA"/>
        </w:rPr>
        <w:t xml:space="preserve">-кос- </w:t>
      </w:r>
      <w:r w:rsidRPr="00A868E7">
        <w:rPr>
          <w:rFonts w:eastAsia="Calibri"/>
          <w:color w:val="000000"/>
          <w:lang w:val="ru-RU" w:eastAsia="en-US" w:bidi="ar-SA"/>
        </w:rPr>
        <w:t xml:space="preserve">с чередованием </w:t>
      </w:r>
      <w:r w:rsidRPr="00A868E7">
        <w:rPr>
          <w:rFonts w:eastAsia="Calibri"/>
          <w:b/>
          <w:color w:val="000000"/>
          <w:lang w:val="ru-RU" w:eastAsia="en-US" w:bidi="ar-SA"/>
        </w:rPr>
        <w:t>а</w:t>
      </w:r>
      <w:r w:rsidRPr="00A868E7">
        <w:rPr>
          <w:rFonts w:eastAsia="Calibri"/>
          <w:color w:val="000000"/>
          <w:lang w:val="ru-RU" w:eastAsia="en-US" w:bidi="ar-SA"/>
        </w:rPr>
        <w:t xml:space="preserve"> // </w:t>
      </w:r>
      <w:r w:rsidRPr="00A868E7">
        <w:rPr>
          <w:rFonts w:eastAsia="Calibri"/>
          <w:b/>
          <w:color w:val="000000"/>
          <w:lang w:val="ru-RU" w:eastAsia="en-US" w:bidi="ar-SA"/>
        </w:rPr>
        <w:t>о</w:t>
      </w:r>
      <w:r w:rsidRPr="00A868E7">
        <w:rPr>
          <w:rFonts w:eastAsia="Calibri"/>
          <w:color w:val="000000"/>
          <w:lang w:val="ru-RU" w:eastAsia="en-US" w:bidi="ar-SA"/>
        </w:rPr>
        <w:t xml:space="preserve">, гласных в приставках </w:t>
      </w:r>
      <w:r w:rsidRPr="00A868E7">
        <w:rPr>
          <w:rFonts w:eastAsia="Calibri"/>
          <w:b/>
          <w:color w:val="000000"/>
          <w:lang w:val="ru-RU" w:eastAsia="en-US" w:bidi="ar-SA"/>
        </w:rPr>
        <w:t>пре-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при-</w:t>
      </w:r>
      <w:r w:rsidRPr="00A868E7">
        <w:rPr>
          <w:rFonts w:eastAsia="Calibri"/>
          <w:color w:val="000000"/>
          <w:lang w:val="ru-RU" w:eastAsia="en-US" w:bidi="ar-SA"/>
        </w:rPr>
        <w:t>.</w:t>
      </w: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</w:p>
    <w:p w:rsidR="00A868E7" w:rsidRPr="00A868E7" w:rsidP="00A868E7">
      <w:pPr>
        <w:spacing w:after="0" w:line="240" w:lineRule="auto"/>
        <w:ind w:left="12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b/>
          <w:color w:val="000000"/>
          <w:lang w:val="ru-RU" w:eastAsia="en-US" w:bidi="ar-SA"/>
        </w:rPr>
        <w:t>Морфология. Культура речи. Орфография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Характеризовать особенности словообразования имён существительных.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Соблюдать правила слитного и дефисного написания </w:t>
      </w:r>
      <w:r w:rsidRPr="00A868E7">
        <w:rPr>
          <w:rFonts w:eastAsia="Calibri"/>
          <w:b/>
          <w:color w:val="000000"/>
          <w:lang w:val="ru-RU" w:eastAsia="en-US" w:bidi="ar-SA"/>
        </w:rPr>
        <w:t>пол-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пол</w:t>
      </w:r>
      <w:r w:rsidRPr="00A868E7">
        <w:rPr>
          <w:rFonts w:eastAsia="Calibri"/>
          <w:b/>
          <w:color w:val="000000"/>
          <w:lang w:val="ru-RU" w:eastAsia="en-US" w:bidi="ar-SA"/>
        </w:rPr>
        <w:t>у-</w:t>
      </w:r>
      <w:r w:rsidRPr="00A868E7">
        <w:rPr>
          <w:rFonts w:eastAsia="Calibri"/>
          <w:color w:val="000000"/>
          <w:lang w:val="ru-RU" w:eastAsia="en-US" w:bidi="ar-SA"/>
        </w:rPr>
        <w:t xml:space="preserve"> со словами.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68E7">
        <w:rPr>
          <w:rFonts w:eastAsia="Calibri"/>
          <w:b/>
          <w:color w:val="000000"/>
          <w:lang w:val="ru-RU" w:eastAsia="en-US" w:bidi="ar-SA"/>
        </w:rPr>
        <w:t>н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нн</w:t>
      </w:r>
      <w:r w:rsidRPr="00A868E7">
        <w:rPr>
          <w:rFonts w:eastAsia="Calibri"/>
          <w:color w:val="000000"/>
          <w:lang w:val="ru-RU" w:eastAsia="en-US" w:bidi="ar-SA"/>
        </w:rPr>
        <w:t xml:space="preserve"> в именах прилагательных, суффиксов </w:t>
      </w:r>
      <w:r w:rsidRPr="00A868E7">
        <w:rPr>
          <w:rFonts w:eastAsia="Calibri"/>
          <w:b/>
          <w:color w:val="000000"/>
          <w:lang w:val="ru-RU" w:eastAsia="en-US" w:bidi="ar-SA"/>
        </w:rPr>
        <w:t>-к</w:t>
      </w:r>
      <w:r w:rsidRPr="00A868E7">
        <w:rPr>
          <w:rFonts w:eastAsia="Calibri"/>
          <w:b/>
          <w:color w:val="000000"/>
          <w:lang w:val="ru-RU" w:eastAsia="en-US" w:bidi="ar-SA"/>
        </w:rPr>
        <w:t>-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-ск-</w:t>
      </w:r>
      <w:r w:rsidRPr="00A868E7">
        <w:rPr>
          <w:rFonts w:eastAsia="Calibri"/>
          <w:color w:val="000000"/>
          <w:lang w:val="ru-RU" w:eastAsia="en-US" w:bidi="ar-SA"/>
        </w:rPr>
        <w:t xml:space="preserve"> имён прилагательных, сложных имён прилагательных.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68E7">
        <w:rPr>
          <w:rFonts w:eastAsia="Calibri"/>
          <w:b/>
          <w:color w:val="000000"/>
          <w:lang w:val="ru-RU" w:eastAsia="en-US" w:bidi="ar-SA"/>
        </w:rPr>
        <w:t>ь</w:t>
      </w:r>
      <w:r w:rsidRPr="00A868E7">
        <w:rPr>
          <w:rFonts w:eastAsia="Calibri"/>
          <w:color w:val="000000"/>
          <w:lang w:val="ru-RU" w:eastAsia="en-US" w:bidi="ar-SA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</w:t>
      </w:r>
      <w:r w:rsidRPr="00A868E7">
        <w:rPr>
          <w:rFonts w:eastAsia="Calibri"/>
          <w:color w:val="000000"/>
          <w:lang w:val="ru-RU" w:eastAsia="en-US" w:bidi="ar-SA"/>
        </w:rPr>
        <w:t xml:space="preserve">предшествующего текста (устранение двусмысленности, неточности); соблюдать правила правописания местоимений с </w:t>
      </w:r>
      <w:r w:rsidRPr="00A868E7">
        <w:rPr>
          <w:rFonts w:eastAsia="Calibri"/>
          <w:b/>
          <w:color w:val="000000"/>
          <w:lang w:val="ru-RU" w:eastAsia="en-US" w:bidi="ar-SA"/>
        </w:rPr>
        <w:t>не</w:t>
      </w:r>
      <w:r w:rsidRPr="00A868E7">
        <w:rPr>
          <w:rFonts w:eastAsia="Calibri"/>
          <w:color w:val="000000"/>
          <w:lang w:val="ru-RU" w:eastAsia="en-US" w:bidi="ar-SA"/>
        </w:rPr>
        <w:t xml:space="preserve"> и </w:t>
      </w:r>
      <w:r w:rsidRPr="00A868E7">
        <w:rPr>
          <w:rFonts w:eastAsia="Calibri"/>
          <w:b/>
          <w:color w:val="000000"/>
          <w:lang w:val="ru-RU" w:eastAsia="en-US" w:bidi="ar-SA"/>
        </w:rPr>
        <w:t>ни</w:t>
      </w:r>
      <w:r w:rsidRPr="00A868E7">
        <w:rPr>
          <w:rFonts w:eastAsia="Calibri"/>
          <w:color w:val="000000"/>
          <w:lang w:val="ru-RU" w:eastAsia="en-US" w:bidi="ar-SA"/>
        </w:rPr>
        <w:t>, слитного, раздельного и дефисного написания местоимений.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 xml:space="preserve">Соблюдать правила правописания </w:t>
      </w:r>
      <w:r w:rsidRPr="00A868E7">
        <w:rPr>
          <w:rFonts w:eastAsia="Calibri"/>
          <w:b/>
          <w:color w:val="000000"/>
          <w:lang w:val="ru-RU" w:eastAsia="en-US" w:bidi="ar-SA"/>
        </w:rPr>
        <w:t>ь</w:t>
      </w:r>
      <w:r w:rsidRPr="00A868E7">
        <w:rPr>
          <w:rFonts w:eastAsia="Calibri"/>
          <w:color w:val="000000"/>
          <w:lang w:val="ru-RU" w:eastAsia="en-US" w:bidi="ar-SA"/>
        </w:rPr>
        <w:t xml:space="preserve"> в формах глагола повелительного наклонения.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68E7" w:rsidRPr="00A868E7" w:rsidP="00A868E7">
      <w:pPr>
        <w:spacing w:after="0" w:line="240" w:lineRule="auto"/>
        <w:ind w:firstLine="600"/>
        <w:jc w:val="both"/>
        <w:rPr>
          <w:rFonts w:eastAsia="Calibri"/>
          <w:lang w:val="ru-RU" w:eastAsia="en-US" w:bidi="ar-SA"/>
        </w:rPr>
      </w:pPr>
      <w:r w:rsidRPr="00A868E7">
        <w:rPr>
          <w:rFonts w:eastAsia="Calibri"/>
          <w:color w:val="000000"/>
          <w:lang w:val="ru-RU" w:eastAsia="en-US" w:bidi="ar-SA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868E7" w:rsidRPr="00A868E7" w:rsidP="00A868E7">
      <w:pPr>
        <w:spacing w:after="200" w:line="240" w:lineRule="auto"/>
        <w:rPr>
          <w:rFonts w:ascii="Calibri" w:eastAsia="Calibri" w:hAnsi="Calibri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A868E7" w:rsidRPr="00A868E7" w:rsidP="00A868E7">
      <w:pPr>
        <w:spacing w:after="0" w:line="240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bookmarkStart w:id="3" w:name="block-23238336"/>
      <w:bookmarkEnd w:id="2"/>
      <w:r w:rsidRPr="00A868E7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  <w:r w:rsidRPr="00A868E7"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ТЕМАТИЧЕСКОЕ ПЛАНИРОВАНИЕ </w:t>
      </w:r>
    </w:p>
    <w:p w:rsidR="00A868E7" w:rsidRPr="00A868E7" w:rsidP="00A868E7">
      <w:pPr>
        <w:spacing w:after="0" w:line="240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r w:rsidRPr="00A868E7"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Tr="00D11928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№ п/п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Всего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Контрольные работы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Практические работы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Раздел 1.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Общие сведения о языке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Раздел 2.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Язык и речь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Виды речи. Монолог и диалог.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Раздел 3.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Текст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Раздел 4.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Функциональные разновидности языка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Раздел 5.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Лексикология. Культура речи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Группы лексики по происхождению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.А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Раздел 6.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Словообразование. Культура речи. Орфография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Виды морфем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.О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Раздел 7.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b/>
                <w:color w:val="000000"/>
                <w:szCs w:val="22"/>
                <w:lang w:val="ru-RU" w:eastAsia="en-US" w:bidi="ar-SA"/>
              </w:rPr>
              <w:t>Морфология. Культура речи. Орфография</w:t>
            </w: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414452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</w:tbl>
    <w:p w:rsidR="00A868E7" w:rsidRPr="00A868E7" w:rsidP="00A868E7">
      <w:pPr>
        <w:spacing w:after="200" w:line="240" w:lineRule="auto"/>
        <w:rPr>
          <w:rFonts w:ascii="Calibri" w:eastAsia="Calibri" w:hAnsi="Calibri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7" w:rsidRPr="00A868E7" w:rsidP="00A868E7">
      <w:pPr>
        <w:spacing w:after="0" w:line="240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bookmarkStart w:id="4" w:name="block-23238338"/>
      <w:bookmarkEnd w:id="3"/>
      <w:r w:rsidRPr="00A868E7"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ПОУРОЧНОЕ ПЛАНИРОВАНИЕ </w:t>
      </w:r>
    </w:p>
    <w:p w:rsidR="00A868E7" w:rsidRPr="00A868E7" w:rsidP="00A868E7">
      <w:pPr>
        <w:spacing w:after="0" w:line="240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r w:rsidRPr="00A868E7"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Tr="00D11928"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№ п/п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Тема урока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Дата изучения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Всего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Контрольные работы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b/>
                <w:color w:val="000000"/>
                <w:szCs w:val="22"/>
                <w:lang w:val="en-US" w:eastAsia="en-US" w:bidi="ar-SA"/>
              </w:rPr>
              <w:t xml:space="preserve">Практические работы </w:t>
            </w:r>
          </w:p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261734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Употребление ь и ъ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Правописание корней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Правописание приставок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Правописание суффиксов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262030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26215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262288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Виды речи. Монолог и диалог.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26251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26263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262990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26341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263584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263868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2639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Описание признаков предметов и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30.09.2023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264006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Особенности функционально-смысловых типов речи.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Особенности функционально-смысловых типов речи.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26506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2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26565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26538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26599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 и обобщение по темам "Текст", "Функциональные разновидности языка".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266108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2682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268480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266108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3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Лексика русского языка с точки зрения её активного и пассивного словоупотребления.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26645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2668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Стилистические пласты лексики: стилистически нейтральная,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267850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26461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 темы "Лексикология. Культура речи".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Контрольная работа по теме "Лексикология.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4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2687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268944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2695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Основные способы образования слов в русском языке.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26984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Основные способы образования слов в русском языке.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320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Морфемный и словообразовательный анализ слов.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корня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-к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корня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-к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Правописание приставок ПРЕ/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ПРИ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Систематизация и обобщение по теме "Словообразование.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Систематизация и обобщение по теме "Словообразование.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Контрольная работа по теме "Словообразование.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Работа над ошибками, анализ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5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Имя существительное как часть речи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adde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284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Правила слитного и дефисного написания пол- и пол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у-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26416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Имя прилагательное как часть речи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имён прилагательных по значению.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6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имён прилагательных по значению.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имён прилагательных по значению.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cce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н и нн в именах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прилагательных (закрепление).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суффиксов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-к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cfbc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суффиксов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-к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- и -ск- имен прилагательных.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Правописание сложных имен прилагательных (закрепление).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7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336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Обобщение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по теме «Имя прилагательное».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854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994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имен числительных по строению: простые, сложные, составные.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имен числительных по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значению.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03.02.2024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dac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Разряды имен числительных по значению.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8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ebbe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edda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Обобщение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по теме «Имя числительное».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780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9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270072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27019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27032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270464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27082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2709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0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Глагол как часть речи (обобщение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271166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Глагол как часть речи (обобщение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5 классе).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271436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271774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271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272020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Безличные глаголы. Использование личных глаголов в безличном значении.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1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272354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272548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27365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273312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Нормы образования форм повелительного наклонения глагола (закрепление).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2734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272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Видо-временная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2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Видо-временная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соотнесенность глагольных форм в тексте.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0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2740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1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27423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2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3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2748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4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274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Орфографический анализ глагола.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Лексикология. Фразеология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5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2753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Морфемика. Словообразование. Орфография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6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275086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Морфология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7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27525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Орфография. Правописание имен существительных, имен прилагательных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Повторение. Орфография. Правописание имен числительных, местоимений, глаголов (повторение 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изученного</w:t>
            </w: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8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275540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Библиотека ЦОК </w:t>
            </w:r>
            <w:hyperlink r:id="rId139"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2758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A868E7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  <w:tr w:rsidTr="00D11928"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rPr>
                <w:rFonts w:ascii="Calibri" w:eastAsia="Calibri" w:hAnsi="Calibri"/>
                <w:sz w:val="22"/>
                <w:szCs w:val="22"/>
                <w:lang w:val="ru-RU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ru-RU" w:eastAsia="en-US" w:bidi="ar-SA"/>
              </w:rPr>
              <w:t xml:space="preserve"> </w:t>
            </w: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  <w:r w:rsidRPr="00A868E7">
              <w:rPr>
                <w:rFonts w:eastAsia="Calibri" w:cstheme="minorBidi"/>
                <w:color w:val="000000"/>
                <w:szCs w:val="22"/>
                <w:lang w:val="en-US" w:eastAsia="en-US" w:bidi="ar-SA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7" w:rsidRPr="00A868E7" w:rsidP="00A868E7">
            <w:pPr>
              <w:spacing w:after="200" w:line="240" w:lineRule="auto"/>
              <w:rPr>
                <w:rFonts w:ascii="Calibri" w:eastAsia="Calibri" w:hAnsi="Calibri"/>
                <w:sz w:val="22"/>
                <w:szCs w:val="22"/>
                <w:lang w:val="en-US" w:eastAsia="en-US" w:bidi="ar-SA"/>
              </w:rPr>
            </w:pPr>
          </w:p>
        </w:tc>
      </w:tr>
    </w:tbl>
    <w:p w:rsidR="00A868E7" w:rsidRPr="00A868E7" w:rsidP="00A868E7">
      <w:pPr>
        <w:spacing w:after="200" w:line="240" w:lineRule="auto"/>
        <w:rPr>
          <w:rFonts w:ascii="Calibri" w:eastAsia="Calibri" w:hAnsi="Calibri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85" w:rsidP="007C4185">
      <w:pPr>
        <w:spacing w:after="0" w:line="276" w:lineRule="auto"/>
        <w:ind w:left="120"/>
        <w:jc w:val="center"/>
        <w:rPr>
          <w:rFonts w:eastAsia="Calibri"/>
          <w:b/>
          <w:color w:val="000000"/>
          <w:lang w:val="ru-RU" w:eastAsia="en-US" w:bidi="ar-SA"/>
        </w:rPr>
      </w:pPr>
      <w:bookmarkStart w:id="5" w:name="block-23238337"/>
      <w:bookmarkEnd w:id="4"/>
      <w:r w:rsidRPr="00A868E7">
        <w:rPr>
          <w:rFonts w:eastAsia="Calibri" w:cstheme="minorBidi"/>
          <w:b/>
          <w:color w:val="000000"/>
          <w:lang w:val="ru-RU" w:eastAsia="en-US" w:bidi="ar-SA"/>
        </w:rPr>
        <w:t xml:space="preserve">УЧЕБНО-МЕТОДИЧЕСКОЕ ОБЕСПЕЧЕНИЕ </w:t>
      </w:r>
    </w:p>
    <w:p w:rsidR="00A868E7" w:rsidP="007C4185">
      <w:pPr>
        <w:spacing w:after="0" w:line="276" w:lineRule="auto"/>
        <w:ind w:left="120"/>
        <w:jc w:val="center"/>
        <w:rPr>
          <w:rFonts w:eastAsia="Calibri"/>
          <w:b/>
          <w:color w:val="000000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ОБРАЗОВАТЕЛЬНОГО ПРОЦЕССА</w:t>
      </w:r>
    </w:p>
    <w:p w:rsidR="007C4185" w:rsidP="007C4185">
      <w:pPr>
        <w:spacing w:after="0" w:line="276" w:lineRule="auto"/>
        <w:ind w:left="120"/>
        <w:jc w:val="center"/>
        <w:rPr>
          <w:rFonts w:eastAsia="Calibri"/>
          <w:b/>
          <w:color w:val="000000"/>
          <w:lang w:val="ru-RU" w:eastAsia="en-US" w:bidi="ar-SA"/>
        </w:rPr>
      </w:pPr>
    </w:p>
    <w:p w:rsidR="007C4185" w:rsidRPr="00A868E7" w:rsidP="007C4185">
      <w:pPr>
        <w:spacing w:after="0" w:line="276" w:lineRule="auto"/>
        <w:ind w:left="120"/>
        <w:jc w:val="center"/>
        <w:rPr>
          <w:rFonts w:ascii="Calibri" w:eastAsia="Calibri" w:hAnsi="Calibri"/>
          <w:lang w:val="ru-RU" w:eastAsia="en-US" w:bidi="ar-SA"/>
        </w:rPr>
      </w:pP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ОБЯЗАТЕЛЬНЫЕ УЧЕБНЫЕ МАТЕРИАЛЫ ДЛЯ УЧЕНИКА</w:t>
      </w: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bookmarkStart w:id="6" w:name="dda2c331-4368-40e6-87c7-0fbbc56d7cc2"/>
      <w:r w:rsidRPr="00A868E7">
        <w:rPr>
          <w:rFonts w:eastAsia="Calibri" w:cstheme="minorBidi"/>
          <w:color w:val="000000"/>
          <w:lang w:val="ru-RU" w:eastAsia="en-US" w:bidi="ar-SA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6"/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МЕТОДИЧЕСКИЕ МАТЕРИАЛЫ ДЛЯ УЧИТЕЛЯ</w:t>
      </w: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ru-RU" w:eastAsia="en-US" w:bidi="ar-SA"/>
        </w:rPr>
        <w:t xml:space="preserve">Русский язык. </w:t>
      </w:r>
      <w:r w:rsidR="0066451C">
        <w:rPr>
          <w:rFonts w:eastAsia="Calibri" w:cstheme="minorBidi"/>
          <w:color w:val="000000"/>
          <w:lang w:val="ru-RU" w:eastAsia="en-US" w:bidi="ar-SA"/>
        </w:rPr>
        <w:t>6</w:t>
      </w:r>
      <w:bookmarkStart w:id="7" w:name="_GoBack"/>
      <w:bookmarkEnd w:id="7"/>
      <w:r w:rsidRPr="00A868E7">
        <w:rPr>
          <w:rFonts w:eastAsia="Calibri" w:cstheme="minorBidi"/>
          <w:color w:val="000000"/>
          <w:lang w:val="ru-RU" w:eastAsia="en-US" w:bidi="ar-SA"/>
        </w:rPr>
        <w:t xml:space="preserve"> класс: технологические карты уроков по учебнику Т.А. Ладыженской, М.Т. Баранова, Л.А. Тростенцовой. В 2 ч. / авт.-сост. Г.В. Цветкова. – Волгоград: Учитель, 2014. 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Тростенцова Л.А. Русский язык. Дидактические материалы. 6 класс / М.: Просвещение, 2011. – 114 с. 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Русский язык. Методические рекомендации. 6 класс: пособие для учителей общеобразоват. организаций / [Т. А. Ладыженская, Л. А. Тростенцова, М. Т. Баранов и др.]. — 2-е изд. — М.: Просвещение, 2014. — 159 с.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bookmarkStart w:id="8" w:name="c2dd4fa8-f842-4d21-bd2f-ab02297e213a"/>
      <w:r w:rsidRPr="00A868E7">
        <w:rPr>
          <w:rFonts w:eastAsia="Calibri" w:cstheme="minorBidi"/>
          <w:color w:val="000000"/>
          <w:lang w:val="ru-RU" w:eastAsia="en-US" w:bidi="ar-SA"/>
        </w:rPr>
        <w:t xml:space="preserve"> Контрольно-измерительные материалы. Русский язык. 5 класс</w:t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/ С</w:t>
      </w:r>
      <w:r w:rsidRPr="00A868E7">
        <w:rPr>
          <w:rFonts w:eastAsia="Calibri" w:cstheme="minorBidi"/>
          <w:color w:val="000000"/>
          <w:lang w:val="ru-RU" w:eastAsia="en-US" w:bidi="ar-SA"/>
        </w:rPr>
        <w:t>ост. Н.В. Егорова. – М.: ВАКО, 2011.- 96 с.</w:t>
      </w:r>
      <w:bookmarkEnd w:id="8"/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b/>
          <w:color w:val="000000"/>
          <w:lang w:val="ru-RU" w:eastAsia="en-US" w:bidi="ar-SA"/>
        </w:rPr>
        <w:t>ЦИФРОВЫЕ ОБРАЗОВАТЕЛЬНЫЕ РЕСУРСЫ И РЕСУРСЫ СЕТИ ИНТЕРНЕТ</w:t>
      </w:r>
    </w:p>
    <w:p w:rsidR="00A868E7" w:rsidRPr="00A868E7" w:rsidP="007C4185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A868E7">
        <w:rPr>
          <w:rFonts w:eastAsia="Calibri" w:cstheme="minorBidi"/>
          <w:color w:val="000000"/>
          <w:lang w:val="en-US" w:eastAsia="en-US" w:bidi="ar-SA"/>
        </w:rPr>
        <w:t>http</w:t>
      </w:r>
      <w:r w:rsidRPr="00A868E7">
        <w:rPr>
          <w:rFonts w:eastAsia="Calibri" w:cstheme="minorBidi"/>
          <w:color w:val="000000"/>
          <w:lang w:val="ru-RU" w:eastAsia="en-US" w:bidi="ar-SA"/>
        </w:rPr>
        <w:t>://</w:t>
      </w:r>
      <w:r w:rsidRPr="00A868E7">
        <w:rPr>
          <w:rFonts w:eastAsia="Calibri" w:cstheme="minorBidi"/>
          <w:color w:val="000000"/>
          <w:lang w:val="en-US" w:eastAsia="en-US" w:bidi="ar-SA"/>
        </w:rPr>
        <w:t>www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edu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ru</w:t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– Образовательный портал «Российской образование»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Справочно-информационный портал "Русский язык" </w:t>
      </w:r>
      <w:r w:rsidRPr="00A868E7">
        <w:rPr>
          <w:rFonts w:eastAsia="Calibri" w:cstheme="minorBidi"/>
          <w:color w:val="000000"/>
          <w:lang w:val="en-US" w:eastAsia="en-US" w:bidi="ar-SA"/>
        </w:rPr>
        <w:t>http</w:t>
      </w:r>
      <w:r w:rsidRPr="00A868E7">
        <w:rPr>
          <w:rFonts w:eastAsia="Calibri" w:cstheme="minorBidi"/>
          <w:color w:val="000000"/>
          <w:lang w:val="ru-RU" w:eastAsia="en-US" w:bidi="ar-SA"/>
        </w:rPr>
        <w:t>://</w:t>
      </w:r>
      <w:r w:rsidRPr="00A868E7">
        <w:rPr>
          <w:rFonts w:eastAsia="Calibri" w:cstheme="minorBidi"/>
          <w:color w:val="000000"/>
          <w:lang w:val="en-US" w:eastAsia="en-US" w:bidi="ar-SA"/>
        </w:rPr>
        <w:t>www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gramota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ru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Тесты по русскому языку </w:t>
      </w:r>
      <w:r w:rsidRPr="00A868E7">
        <w:rPr>
          <w:rFonts w:eastAsia="Calibri" w:cstheme="minorBidi"/>
          <w:color w:val="000000"/>
          <w:lang w:val="en-US" w:eastAsia="en-US" w:bidi="ar-SA"/>
        </w:rPr>
        <w:t>http</w:t>
      </w:r>
      <w:r w:rsidRPr="00A868E7">
        <w:rPr>
          <w:rFonts w:eastAsia="Calibri" w:cstheme="minorBidi"/>
          <w:color w:val="000000"/>
          <w:lang w:val="ru-RU" w:eastAsia="en-US" w:bidi="ar-SA"/>
        </w:rPr>
        <w:t>://</w:t>
      </w:r>
      <w:r w:rsidRPr="00A868E7">
        <w:rPr>
          <w:rFonts w:eastAsia="Calibri" w:cstheme="minorBidi"/>
          <w:color w:val="000000"/>
          <w:lang w:val="en-US" w:eastAsia="en-US" w:bidi="ar-SA"/>
        </w:rPr>
        <w:t>likbez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spb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ru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r w:rsidRPr="00A868E7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868E7">
        <w:rPr>
          <w:rFonts w:eastAsia="Calibri" w:cstheme="minorBidi"/>
          <w:color w:val="000000"/>
          <w:lang w:val="en-US" w:eastAsia="en-US" w:bidi="ar-SA"/>
        </w:rPr>
        <w:t>https</w:t>
      </w:r>
      <w:r w:rsidRPr="00A868E7">
        <w:rPr>
          <w:rFonts w:eastAsia="Calibri" w:cstheme="minorBidi"/>
          <w:color w:val="000000"/>
          <w:lang w:val="ru-RU" w:eastAsia="en-US" w:bidi="ar-SA"/>
        </w:rPr>
        <w:t>://</w:t>
      </w:r>
      <w:r w:rsidRPr="00A868E7">
        <w:rPr>
          <w:rFonts w:eastAsia="Calibri" w:cstheme="minorBidi"/>
          <w:color w:val="000000"/>
          <w:lang w:val="en-US" w:eastAsia="en-US" w:bidi="ar-SA"/>
        </w:rPr>
        <w:t>nsportal</w:t>
      </w:r>
      <w:r w:rsidRPr="00A868E7">
        <w:rPr>
          <w:rFonts w:eastAsia="Calibri" w:cstheme="minorBidi"/>
          <w:color w:val="000000"/>
          <w:lang w:val="ru-RU" w:eastAsia="en-US" w:bidi="ar-SA"/>
        </w:rPr>
        <w:t>.</w:t>
      </w:r>
      <w:r w:rsidRPr="00A868E7">
        <w:rPr>
          <w:rFonts w:eastAsia="Calibri" w:cstheme="minorBidi"/>
          <w:color w:val="000000"/>
          <w:lang w:val="en-US" w:eastAsia="en-US" w:bidi="ar-SA"/>
        </w:rPr>
        <w:t>ru</w:t>
      </w:r>
      <w:r w:rsidRPr="00A868E7">
        <w:rPr>
          <w:rFonts w:eastAsia="Calibri" w:cstheme="minorBidi"/>
          <w:color w:val="000000"/>
          <w:lang w:val="ru-RU" w:eastAsia="en-US" w:bidi="ar-SA"/>
        </w:rPr>
        <w:t>/</w:t>
      </w:r>
      <w:r w:rsidRPr="00A868E7">
        <w:rPr>
          <w:rFonts w:eastAsia="Calibri" w:cstheme="minorBidi"/>
          <w:color w:val="000000"/>
          <w:lang w:val="en-US" w:eastAsia="en-US" w:bidi="ar-SA"/>
        </w:rPr>
        <w:t>shkola</w:t>
      </w:r>
      <w:r w:rsidRPr="00A868E7">
        <w:rPr>
          <w:rFonts w:eastAsia="Calibri" w:cstheme="minorBidi"/>
          <w:color w:val="000000"/>
          <w:lang w:val="ru-RU" w:eastAsia="en-US" w:bidi="ar-SA"/>
        </w:rPr>
        <w:t>/</w:t>
      </w:r>
      <w:r w:rsidRPr="00A868E7">
        <w:rPr>
          <w:rFonts w:eastAsia="Calibri" w:cstheme="minorBidi"/>
          <w:color w:val="000000"/>
          <w:lang w:val="en-US" w:eastAsia="en-US" w:bidi="ar-SA"/>
        </w:rPr>
        <w:t>russkiyyazyk</w:t>
      </w:r>
      <w:r w:rsidRPr="00A868E7">
        <w:rPr>
          <w:rFonts w:eastAsia="Calibri" w:cstheme="minorBidi"/>
          <w:color w:val="000000"/>
          <w:lang w:val="ru-RU" w:eastAsia="en-US" w:bidi="ar-SA"/>
        </w:rPr>
        <w:t>/</w:t>
      </w:r>
      <w:r w:rsidRPr="00A868E7">
        <w:rPr>
          <w:rFonts w:eastAsia="Calibri" w:cstheme="minorBidi"/>
          <w:color w:val="000000"/>
          <w:lang w:val="en-US" w:eastAsia="en-US" w:bidi="ar-SA"/>
        </w:rPr>
        <w:t>library</w:t>
      </w:r>
      <w:r w:rsidRPr="00A868E7">
        <w:rPr>
          <w:rFonts w:eastAsia="Calibri" w:cstheme="minorBidi"/>
          <w:color w:val="000000"/>
          <w:lang w:val="ru-RU" w:eastAsia="en-US" w:bidi="ar-SA"/>
        </w:rPr>
        <w:t>/2017/01/28/</w:t>
      </w:r>
      <w:r w:rsidRPr="00A868E7">
        <w:rPr>
          <w:rFonts w:eastAsia="Calibri" w:cstheme="minorBidi"/>
          <w:color w:val="000000"/>
          <w:lang w:val="en-US" w:eastAsia="en-US" w:bidi="ar-SA"/>
        </w:rPr>
        <w:t>kontrolno</w:t>
      </w:r>
      <w:r w:rsidRPr="00A868E7">
        <w:rPr>
          <w:rFonts w:eastAsia="Calibri" w:cstheme="minorBidi"/>
          <w:color w:val="000000"/>
          <w:lang w:val="ru-RU" w:eastAsia="en-US" w:bidi="ar-SA"/>
        </w:rPr>
        <w:t>-</w:t>
      </w:r>
      <w:r w:rsidRPr="00A868E7">
        <w:rPr>
          <w:rFonts w:eastAsia="Calibri" w:cstheme="minorBidi"/>
          <w:color w:val="000000"/>
          <w:lang w:val="en-US" w:eastAsia="en-US" w:bidi="ar-SA"/>
        </w:rPr>
        <w:t>otsenochnyesredstva</w:t>
      </w:r>
      <w:r w:rsidRPr="00A868E7">
        <w:rPr>
          <w:rFonts w:eastAsia="Calibri" w:cstheme="minorBidi"/>
          <w:color w:val="000000"/>
          <w:lang w:val="ru-RU" w:eastAsia="en-US" w:bidi="ar-SA"/>
        </w:rPr>
        <w:t>-</w:t>
      </w:r>
      <w:r w:rsidRPr="00A868E7">
        <w:rPr>
          <w:rFonts w:eastAsia="Calibri" w:cstheme="minorBidi"/>
          <w:color w:val="000000"/>
          <w:lang w:val="en-US" w:eastAsia="en-US" w:bidi="ar-SA"/>
        </w:rPr>
        <w:t>porusskomu</w:t>
      </w:r>
      <w:r w:rsidRPr="00A868E7">
        <w:rPr>
          <w:rFonts w:eastAsia="Calibri" w:cstheme="minorBidi"/>
          <w:color w:val="000000"/>
          <w:lang w:val="ru-RU" w:eastAsia="en-US" w:bidi="ar-SA"/>
        </w:rPr>
        <w:t>-</w:t>
      </w:r>
      <w:r w:rsidRPr="00A868E7">
        <w:rPr>
          <w:rFonts w:eastAsia="Calibri" w:cstheme="minorBidi"/>
          <w:color w:val="000000"/>
          <w:lang w:val="en-US" w:eastAsia="en-US" w:bidi="ar-SA"/>
        </w:rPr>
        <w:t>yazyku</w:t>
      </w:r>
      <w:r w:rsidRPr="00A868E7">
        <w:rPr>
          <w:rFonts w:ascii="Calibri" w:eastAsia="Calibri" w:hAnsi="Calibri" w:cstheme="minorBidi"/>
          <w:lang w:val="ru-RU" w:eastAsia="en-US" w:bidi="ar-SA"/>
        </w:rPr>
        <w:br/>
      </w:r>
      <w:bookmarkStart w:id="9" w:name="2d4c3c66-d366-42e3-b15b-0c9c08083ebc"/>
      <w:bookmarkEnd w:id="9"/>
    </w:p>
    <w:bookmarkEnd w:id="5"/>
    <w:p w:rsidR="00A868E7" w:rsidRPr="00A868E7" w:rsidP="007C4185">
      <w:pPr>
        <w:spacing w:after="200" w:line="240" w:lineRule="auto"/>
        <w:rPr>
          <w:rFonts w:ascii="Calibri" w:eastAsia="Calibri" w:hAnsi="Calibri"/>
          <w:lang w:val="ru-RU" w:eastAsia="en-US" w:bidi="ar-SA"/>
        </w:rPr>
      </w:pPr>
    </w:p>
    <w:p w:rsidR="007B135E" w:rsidRPr="007C4185" w:rsidP="007C4185">
      <w:pPr>
        <w:spacing w:after="200" w:line="240" w:lineRule="auto"/>
        <w:rPr>
          <w:rFonts w:ascii="Calibri" w:eastAsia="Calibri" w:hAnsi="Calibri"/>
          <w:lang w:val="ru-RU" w:eastAsia="en-US" w:bidi="ar-SA"/>
        </w:rPr>
      </w:pPr>
    </w:p>
    <w:sectPr w:rsidSect="007C4185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66451C"/>
    <w:rsid w:val="007B135E"/>
    <w:rsid w:val="007C4185"/>
    <w:rsid w:val="00A868E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fa261c34" TargetMode="External" /><Relationship Id="rId100" Type="http://schemas.openxmlformats.org/officeDocument/2006/relationships/hyperlink" Target="https://m.edsoo.ru/fa26fc94" TargetMode="External" /><Relationship Id="rId101" Type="http://schemas.openxmlformats.org/officeDocument/2006/relationships/hyperlink" Target="https://m.edsoo.ru/fa26ff46" TargetMode="External" /><Relationship Id="rId102" Type="http://schemas.openxmlformats.org/officeDocument/2006/relationships/hyperlink" Target="https://m.edsoo.ru/fa270072" TargetMode="External" /><Relationship Id="rId103" Type="http://schemas.openxmlformats.org/officeDocument/2006/relationships/hyperlink" Target="https://m.edsoo.ru/fa27019e" TargetMode="External" /><Relationship Id="rId104" Type="http://schemas.openxmlformats.org/officeDocument/2006/relationships/hyperlink" Target="https://m.edsoo.ru/fa27032e" TargetMode="External" /><Relationship Id="rId105" Type="http://schemas.openxmlformats.org/officeDocument/2006/relationships/hyperlink" Target="https://m.edsoo.ru/fa270464" TargetMode="External" /><Relationship Id="rId106" Type="http://schemas.openxmlformats.org/officeDocument/2006/relationships/hyperlink" Target="https://m.edsoo.ru/fa27082e" TargetMode="External" /><Relationship Id="rId107" Type="http://schemas.openxmlformats.org/officeDocument/2006/relationships/hyperlink" Target="https://m.edsoo.ru/fa2709dc" TargetMode="External" /><Relationship Id="rId108" Type="http://schemas.openxmlformats.org/officeDocument/2006/relationships/hyperlink" Target="https://m.edsoo.ru/fa270b44" TargetMode="External" /><Relationship Id="rId109" Type="http://schemas.openxmlformats.org/officeDocument/2006/relationships/hyperlink" Target="https://m.edsoo.ru/fa270e1e" TargetMode="External" /><Relationship Id="rId11" Type="http://schemas.openxmlformats.org/officeDocument/2006/relationships/hyperlink" Target="https://m.edsoo.ru/fa261dc4" TargetMode="External" /><Relationship Id="rId110" Type="http://schemas.openxmlformats.org/officeDocument/2006/relationships/hyperlink" Target="https://m.edsoo.ru/fa270f86" TargetMode="External" /><Relationship Id="rId111" Type="http://schemas.openxmlformats.org/officeDocument/2006/relationships/hyperlink" Target="https://m.edsoo.ru/fa271166" TargetMode="External" /><Relationship Id="rId112" Type="http://schemas.openxmlformats.org/officeDocument/2006/relationships/hyperlink" Target="https://m.edsoo.ru/fa2712ce" TargetMode="External" /><Relationship Id="rId113" Type="http://schemas.openxmlformats.org/officeDocument/2006/relationships/hyperlink" Target="https://m.edsoo.ru/fa271436" TargetMode="External" /><Relationship Id="rId114" Type="http://schemas.openxmlformats.org/officeDocument/2006/relationships/hyperlink" Target="https://m.edsoo.ru/fa2715a8" TargetMode="External" /><Relationship Id="rId115" Type="http://schemas.openxmlformats.org/officeDocument/2006/relationships/hyperlink" Target="https://m.edsoo.ru/fa271774" TargetMode="External" /><Relationship Id="rId116" Type="http://schemas.openxmlformats.org/officeDocument/2006/relationships/hyperlink" Target="https://m.edsoo.ru/fa271d14" TargetMode="External" /><Relationship Id="rId117" Type="http://schemas.openxmlformats.org/officeDocument/2006/relationships/hyperlink" Target="https://m.edsoo.ru/fa271ec2" TargetMode="External" /><Relationship Id="rId118" Type="http://schemas.openxmlformats.org/officeDocument/2006/relationships/hyperlink" Target="https://m.edsoo.ru/fa272020" TargetMode="External" /><Relationship Id="rId119" Type="http://schemas.openxmlformats.org/officeDocument/2006/relationships/hyperlink" Target="https://m.edsoo.ru/fa272354" TargetMode="External" /><Relationship Id="rId12" Type="http://schemas.openxmlformats.org/officeDocument/2006/relationships/hyperlink" Target="https://m.edsoo.ru/fa261ef0" TargetMode="External" /><Relationship Id="rId120" Type="http://schemas.openxmlformats.org/officeDocument/2006/relationships/hyperlink" Target="https://m.edsoo.ru/fa272548" TargetMode="External" /><Relationship Id="rId121" Type="http://schemas.openxmlformats.org/officeDocument/2006/relationships/hyperlink" Target="https://m.edsoo.ru/fa2726d8" TargetMode="External" /><Relationship Id="rId122" Type="http://schemas.openxmlformats.org/officeDocument/2006/relationships/hyperlink" Target="https://m.edsoo.ru/fa2728b8" TargetMode="External" /><Relationship Id="rId123" Type="http://schemas.openxmlformats.org/officeDocument/2006/relationships/hyperlink" Target="https://m.edsoo.ru/fa272ba6" TargetMode="External" /><Relationship Id="rId124" Type="http://schemas.openxmlformats.org/officeDocument/2006/relationships/hyperlink" Target="https://m.edsoo.ru/fa272d0e" TargetMode="External" /><Relationship Id="rId125" Type="http://schemas.openxmlformats.org/officeDocument/2006/relationships/hyperlink" Target="https://m.edsoo.ru/fa27365a" TargetMode="External" /><Relationship Id="rId126" Type="http://schemas.openxmlformats.org/officeDocument/2006/relationships/hyperlink" Target="https://m.edsoo.ru/fa273312" TargetMode="External" /><Relationship Id="rId127" Type="http://schemas.openxmlformats.org/officeDocument/2006/relationships/hyperlink" Target="https://m.edsoo.ru/fa2734f2" TargetMode="External" /><Relationship Id="rId128" Type="http://schemas.openxmlformats.org/officeDocument/2006/relationships/hyperlink" Target="https://m.edsoo.ru/fa272ec6" TargetMode="External" /><Relationship Id="rId129" Type="http://schemas.openxmlformats.org/officeDocument/2006/relationships/hyperlink" Target="https://m.edsoo.ru/fa273f6a" TargetMode="External" /><Relationship Id="rId13" Type="http://schemas.openxmlformats.org/officeDocument/2006/relationships/hyperlink" Target="https://m.edsoo.ru/fa262030" TargetMode="External" /><Relationship Id="rId130" Type="http://schemas.openxmlformats.org/officeDocument/2006/relationships/hyperlink" Target="https://m.edsoo.ru/fa2740c8" TargetMode="External" /><Relationship Id="rId131" Type="http://schemas.openxmlformats.org/officeDocument/2006/relationships/hyperlink" Target="https://m.edsoo.ru/fa27423a" TargetMode="External" /><Relationship Id="rId132" Type="http://schemas.openxmlformats.org/officeDocument/2006/relationships/hyperlink" Target="https://m.edsoo.ru/fa264a56" TargetMode="External" /><Relationship Id="rId133" Type="http://schemas.openxmlformats.org/officeDocument/2006/relationships/hyperlink" Target="https://m.edsoo.ru/fa2748b6" TargetMode="External" /><Relationship Id="rId134" Type="http://schemas.openxmlformats.org/officeDocument/2006/relationships/hyperlink" Target="https://m.edsoo.ru/fa274a5a" TargetMode="External" /><Relationship Id="rId135" Type="http://schemas.openxmlformats.org/officeDocument/2006/relationships/hyperlink" Target="https://m.edsoo.ru/fa2753d8" TargetMode="External" /><Relationship Id="rId136" Type="http://schemas.openxmlformats.org/officeDocument/2006/relationships/hyperlink" Target="https://m.edsoo.ru/fa275086" TargetMode="External" /><Relationship Id="rId137" Type="http://schemas.openxmlformats.org/officeDocument/2006/relationships/hyperlink" Target="https://m.edsoo.ru/fa27525c" TargetMode="External" /><Relationship Id="rId138" Type="http://schemas.openxmlformats.org/officeDocument/2006/relationships/hyperlink" Target="https://m.edsoo.ru/fa275540" TargetMode="External" /><Relationship Id="rId139" Type="http://schemas.openxmlformats.org/officeDocument/2006/relationships/hyperlink" Target="https://m.edsoo.ru/fa2758c4" TargetMode="External" /><Relationship Id="rId14" Type="http://schemas.openxmlformats.org/officeDocument/2006/relationships/hyperlink" Target="https://m.edsoo.ru/fa26215c" TargetMode="External" /><Relationship Id="rId140" Type="http://schemas.openxmlformats.org/officeDocument/2006/relationships/theme" Target="theme/theme1.xml" /><Relationship Id="rId141" Type="http://schemas.openxmlformats.org/officeDocument/2006/relationships/styles" Target="styles.xml" /><Relationship Id="rId15" Type="http://schemas.openxmlformats.org/officeDocument/2006/relationships/hyperlink" Target="https://m.edsoo.ru/fa262288" TargetMode="External" /><Relationship Id="rId16" Type="http://schemas.openxmlformats.org/officeDocument/2006/relationships/hyperlink" Target="https://m.edsoo.ru/fa2623f0" TargetMode="External" /><Relationship Id="rId17" Type="http://schemas.openxmlformats.org/officeDocument/2006/relationships/hyperlink" Target="https://m.edsoo.ru/fa26251c" TargetMode="External" /><Relationship Id="rId18" Type="http://schemas.openxmlformats.org/officeDocument/2006/relationships/hyperlink" Target="https://m.edsoo.ru/fa26263e" TargetMode="External" /><Relationship Id="rId19" Type="http://schemas.openxmlformats.org/officeDocument/2006/relationships/hyperlink" Target="https://m.edsoo.ru/fa2627a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fa262990" TargetMode="External" /><Relationship Id="rId21" Type="http://schemas.openxmlformats.org/officeDocument/2006/relationships/hyperlink" Target="https://m.edsoo.ru/fa262af8" TargetMode="External" /><Relationship Id="rId22" Type="http://schemas.openxmlformats.org/officeDocument/2006/relationships/hyperlink" Target="https://m.edsoo.ru/fa26341c" TargetMode="External" /><Relationship Id="rId23" Type="http://schemas.openxmlformats.org/officeDocument/2006/relationships/hyperlink" Target="https://m.edsoo.ru/fa263584" TargetMode="External" /><Relationship Id="rId24" Type="http://schemas.openxmlformats.org/officeDocument/2006/relationships/hyperlink" Target="https://m.edsoo.ru/fa263868" TargetMode="External" /><Relationship Id="rId25" Type="http://schemas.openxmlformats.org/officeDocument/2006/relationships/hyperlink" Target="https://m.edsoo.ru/fa2639da" TargetMode="External" /><Relationship Id="rId26" Type="http://schemas.openxmlformats.org/officeDocument/2006/relationships/hyperlink" Target="https://m.edsoo.ru/fa264006" TargetMode="External" /><Relationship Id="rId27" Type="http://schemas.openxmlformats.org/officeDocument/2006/relationships/hyperlink" Target="https://m.edsoo.ru/fa263d22" TargetMode="External" /><Relationship Id="rId28" Type="http://schemas.openxmlformats.org/officeDocument/2006/relationships/hyperlink" Target="https://m.edsoo.ru/fa26506e" TargetMode="External" /><Relationship Id="rId29" Type="http://schemas.openxmlformats.org/officeDocument/2006/relationships/hyperlink" Target="https://m.edsoo.ru/fa264f0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fa2651cc" TargetMode="External" /><Relationship Id="rId31" Type="http://schemas.openxmlformats.org/officeDocument/2006/relationships/hyperlink" Target="https://m.edsoo.ru/fa26565e" TargetMode="External" /><Relationship Id="rId32" Type="http://schemas.openxmlformats.org/officeDocument/2006/relationships/hyperlink" Target="https://m.edsoo.ru/fa26538e" TargetMode="External" /><Relationship Id="rId33" Type="http://schemas.openxmlformats.org/officeDocument/2006/relationships/hyperlink" Target="https://m.edsoo.ru/fa2657c6" TargetMode="External" /><Relationship Id="rId34" Type="http://schemas.openxmlformats.org/officeDocument/2006/relationships/hyperlink" Target="https://m.edsoo.ru/fa26599c" TargetMode="External" /><Relationship Id="rId35" Type="http://schemas.openxmlformats.org/officeDocument/2006/relationships/hyperlink" Target="https://m.edsoo.ru/fa2679c2" TargetMode="External" /><Relationship Id="rId36" Type="http://schemas.openxmlformats.org/officeDocument/2006/relationships/hyperlink" Target="https://m.edsoo.ru/fa266108" TargetMode="External" /><Relationship Id="rId37" Type="http://schemas.openxmlformats.org/officeDocument/2006/relationships/hyperlink" Target="https://m.edsoo.ru/fa2682d2" TargetMode="External" /><Relationship Id="rId38" Type="http://schemas.openxmlformats.org/officeDocument/2006/relationships/hyperlink" Target="https://m.edsoo.ru/fa268480" TargetMode="External" /><Relationship Id="rId39" Type="http://schemas.openxmlformats.org/officeDocument/2006/relationships/hyperlink" Target="https://m.edsoo.ru/fa2662f2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fa26645a" TargetMode="External" /><Relationship Id="rId41" Type="http://schemas.openxmlformats.org/officeDocument/2006/relationships/hyperlink" Target="https://m.edsoo.ru/fa2668c4" TargetMode="External" /><Relationship Id="rId42" Type="http://schemas.openxmlformats.org/officeDocument/2006/relationships/hyperlink" Target="https://m.edsoo.ru/fa2671e8" TargetMode="External" /><Relationship Id="rId43" Type="http://schemas.openxmlformats.org/officeDocument/2006/relationships/hyperlink" Target="https://m.edsoo.ru/fa2674d6" TargetMode="External" /><Relationship Id="rId44" Type="http://schemas.openxmlformats.org/officeDocument/2006/relationships/hyperlink" Target="https://m.edsoo.ru/fa2676ca" TargetMode="External" /><Relationship Id="rId45" Type="http://schemas.openxmlformats.org/officeDocument/2006/relationships/hyperlink" Target="https://m.edsoo.ru/fa267850" TargetMode="External" /><Relationship Id="rId46" Type="http://schemas.openxmlformats.org/officeDocument/2006/relationships/hyperlink" Target="https://m.edsoo.ru/fa267b34" TargetMode="External" /><Relationship Id="rId47" Type="http://schemas.openxmlformats.org/officeDocument/2006/relationships/hyperlink" Target="https://m.edsoo.ru/fa267ca6" TargetMode="External" /><Relationship Id="rId48" Type="http://schemas.openxmlformats.org/officeDocument/2006/relationships/hyperlink" Target="https://m.edsoo.ru/fa26461e" TargetMode="External" /><Relationship Id="rId49" Type="http://schemas.openxmlformats.org/officeDocument/2006/relationships/hyperlink" Target="https://m.edsoo.ru/fa2687c8" TargetMode="External" /><Relationship Id="rId5" Type="http://schemas.openxmlformats.org/officeDocument/2006/relationships/hyperlink" Target="https://m.edsoo.ru/7f414452" TargetMode="External" /><Relationship Id="rId50" Type="http://schemas.openxmlformats.org/officeDocument/2006/relationships/hyperlink" Target="https://m.edsoo.ru/fa268944" TargetMode="External" /><Relationship Id="rId51" Type="http://schemas.openxmlformats.org/officeDocument/2006/relationships/hyperlink" Target="https://m.edsoo.ru/fa2695d8" TargetMode="External" /><Relationship Id="rId52" Type="http://schemas.openxmlformats.org/officeDocument/2006/relationships/hyperlink" Target="https://m.edsoo.ru/fa26984e" TargetMode="External" /><Relationship Id="rId53" Type="http://schemas.openxmlformats.org/officeDocument/2006/relationships/hyperlink" Target="https://m.edsoo.ru/fa269a38" TargetMode="External" /><Relationship Id="rId54" Type="http://schemas.openxmlformats.org/officeDocument/2006/relationships/hyperlink" Target="https://m.edsoo.ru/fa269d1c" TargetMode="External" /><Relationship Id="rId55" Type="http://schemas.openxmlformats.org/officeDocument/2006/relationships/hyperlink" Target="https://m.edsoo.ru/fa26a03c" TargetMode="External" /><Relationship Id="rId56" Type="http://schemas.openxmlformats.org/officeDocument/2006/relationships/hyperlink" Target="https://m.edsoo.ru/fa26a320" TargetMode="External" /><Relationship Id="rId57" Type="http://schemas.openxmlformats.org/officeDocument/2006/relationships/hyperlink" Target="https://m.edsoo.ru/fa26a4e2" TargetMode="External" /><Relationship Id="rId58" Type="http://schemas.openxmlformats.org/officeDocument/2006/relationships/hyperlink" Target="https://m.edsoo.ru/fa26a9ba" TargetMode="External" /><Relationship Id="rId59" Type="http://schemas.openxmlformats.org/officeDocument/2006/relationships/hyperlink" Target="https://m.edsoo.ru/fa26ac4e" TargetMode="External" /><Relationship Id="rId6" Type="http://schemas.openxmlformats.org/officeDocument/2006/relationships/hyperlink" Target="https://m.edsoo.ru/fa261734" TargetMode="External" /><Relationship Id="rId60" Type="http://schemas.openxmlformats.org/officeDocument/2006/relationships/hyperlink" Target="https://m.edsoo.ru/fa26adde" TargetMode="External" /><Relationship Id="rId61" Type="http://schemas.openxmlformats.org/officeDocument/2006/relationships/hyperlink" Target="https://m.edsoo.ru/fa26af46" TargetMode="External" /><Relationship Id="rId62" Type="http://schemas.openxmlformats.org/officeDocument/2006/relationships/hyperlink" Target="https://m.edsoo.ru/fa26b284" TargetMode="External" /><Relationship Id="rId63" Type="http://schemas.openxmlformats.org/officeDocument/2006/relationships/hyperlink" Target="https://m.edsoo.ru/fa26b3f6" TargetMode="External" /><Relationship Id="rId64" Type="http://schemas.openxmlformats.org/officeDocument/2006/relationships/hyperlink" Target="https://m.edsoo.ru/fa26b568" TargetMode="External" /><Relationship Id="rId65" Type="http://schemas.openxmlformats.org/officeDocument/2006/relationships/hyperlink" Target="https://m.edsoo.ru/fa26ba04" TargetMode="External" /><Relationship Id="rId66" Type="http://schemas.openxmlformats.org/officeDocument/2006/relationships/hyperlink" Target="https://m.edsoo.ru/fa26416e" TargetMode="External" /><Relationship Id="rId67" Type="http://schemas.openxmlformats.org/officeDocument/2006/relationships/hyperlink" Target="https://m.edsoo.ru/fa26bb80" TargetMode="External" /><Relationship Id="rId68" Type="http://schemas.openxmlformats.org/officeDocument/2006/relationships/hyperlink" Target="https://m.edsoo.ru/fa26bf2c" TargetMode="External" /><Relationship Id="rId69" Type="http://schemas.openxmlformats.org/officeDocument/2006/relationships/hyperlink" Target="https://m.edsoo.ru/fa26c0b2" TargetMode="External" /><Relationship Id="rId7" Type="http://schemas.openxmlformats.org/officeDocument/2006/relationships/hyperlink" Target="https://m.edsoo.ru/fa2618c4" TargetMode="External" /><Relationship Id="rId70" Type="http://schemas.openxmlformats.org/officeDocument/2006/relationships/hyperlink" Target="https://m.edsoo.ru/fa26c2e2" TargetMode="External" /><Relationship Id="rId71" Type="http://schemas.openxmlformats.org/officeDocument/2006/relationships/hyperlink" Target="https://m.edsoo.ru/fa26c4ea" TargetMode="External" /><Relationship Id="rId72" Type="http://schemas.openxmlformats.org/officeDocument/2006/relationships/hyperlink" Target="https://m.edsoo.ru/fa26c68e" TargetMode="External" /><Relationship Id="rId73" Type="http://schemas.openxmlformats.org/officeDocument/2006/relationships/hyperlink" Target="https://m.edsoo.ru/fa26c83c" TargetMode="External" /><Relationship Id="rId74" Type="http://schemas.openxmlformats.org/officeDocument/2006/relationships/hyperlink" Target="https://m.edsoo.ru/fa26cb7a" TargetMode="External" /><Relationship Id="rId75" Type="http://schemas.openxmlformats.org/officeDocument/2006/relationships/hyperlink" Target="https://m.edsoo.ru/fa26cce2" TargetMode="External" /><Relationship Id="rId76" Type="http://schemas.openxmlformats.org/officeDocument/2006/relationships/hyperlink" Target="https://m.edsoo.ru/fa26ce4a" TargetMode="External" /><Relationship Id="rId77" Type="http://schemas.openxmlformats.org/officeDocument/2006/relationships/hyperlink" Target="https://m.edsoo.ru/fa26cfbc" TargetMode="External" /><Relationship Id="rId78" Type="http://schemas.openxmlformats.org/officeDocument/2006/relationships/hyperlink" Target="https://m.edsoo.ru/fa26d1f6" TargetMode="External" /><Relationship Id="rId79" Type="http://schemas.openxmlformats.org/officeDocument/2006/relationships/hyperlink" Target="https://m.edsoo.ru/fa26d336" TargetMode="External" /><Relationship Id="rId8" Type="http://schemas.openxmlformats.org/officeDocument/2006/relationships/hyperlink" Target="https://m.edsoo.ru/fa2619f0" TargetMode="External" /><Relationship Id="rId80" Type="http://schemas.openxmlformats.org/officeDocument/2006/relationships/hyperlink" Target="https://m.edsoo.ru/fa26d5e8" TargetMode="External" /><Relationship Id="rId81" Type="http://schemas.openxmlformats.org/officeDocument/2006/relationships/hyperlink" Target="https://m.edsoo.ru/fa26d70a" TargetMode="External" /><Relationship Id="rId82" Type="http://schemas.openxmlformats.org/officeDocument/2006/relationships/hyperlink" Target="https://m.edsoo.ru/fa26d854" TargetMode="External" /><Relationship Id="rId83" Type="http://schemas.openxmlformats.org/officeDocument/2006/relationships/hyperlink" Target="https://m.edsoo.ru/fa26d994" TargetMode="External" /><Relationship Id="rId84" Type="http://schemas.openxmlformats.org/officeDocument/2006/relationships/hyperlink" Target="https://m.edsoo.ru/fa26dac0" TargetMode="External" /><Relationship Id="rId85" Type="http://schemas.openxmlformats.org/officeDocument/2006/relationships/hyperlink" Target="https://m.edsoo.ru/fa26dd40" TargetMode="External" /><Relationship Id="rId86" Type="http://schemas.openxmlformats.org/officeDocument/2006/relationships/hyperlink" Target="https://m.edsoo.ru/fa26dfa2" TargetMode="External" /><Relationship Id="rId87" Type="http://schemas.openxmlformats.org/officeDocument/2006/relationships/hyperlink" Target="https://m.edsoo.ru/fa26e0ce" TargetMode="External" /><Relationship Id="rId88" Type="http://schemas.openxmlformats.org/officeDocument/2006/relationships/hyperlink" Target="https://m.edsoo.ru/fa26e25e" TargetMode="External" /><Relationship Id="rId89" Type="http://schemas.openxmlformats.org/officeDocument/2006/relationships/hyperlink" Target="https://m.edsoo.ru/fa26e4c0" TargetMode="External" /><Relationship Id="rId9" Type="http://schemas.openxmlformats.org/officeDocument/2006/relationships/hyperlink" Target="https://m.edsoo.ru/fa261b12" TargetMode="External" /><Relationship Id="rId90" Type="http://schemas.openxmlformats.org/officeDocument/2006/relationships/hyperlink" Target="https://m.edsoo.ru/fa26e5f6" TargetMode="External" /><Relationship Id="rId91" Type="http://schemas.openxmlformats.org/officeDocument/2006/relationships/hyperlink" Target="https://m.edsoo.ru/fa26e7ea" TargetMode="External" /><Relationship Id="rId92" Type="http://schemas.openxmlformats.org/officeDocument/2006/relationships/hyperlink" Target="https://m.edsoo.ru/fa26ea7e" TargetMode="External" /><Relationship Id="rId93" Type="http://schemas.openxmlformats.org/officeDocument/2006/relationships/hyperlink" Target="https://m.edsoo.ru/fa26ebbe" TargetMode="External" /><Relationship Id="rId94" Type="http://schemas.openxmlformats.org/officeDocument/2006/relationships/hyperlink" Target="https://m.edsoo.ru/fa26edda" TargetMode="External" /><Relationship Id="rId95" Type="http://schemas.openxmlformats.org/officeDocument/2006/relationships/hyperlink" Target="https://m.edsoo.ru/fa26f03c" TargetMode="External" /><Relationship Id="rId96" Type="http://schemas.openxmlformats.org/officeDocument/2006/relationships/hyperlink" Target="https://m.edsoo.ru/fa26f65e" TargetMode="External" /><Relationship Id="rId97" Type="http://schemas.openxmlformats.org/officeDocument/2006/relationships/hyperlink" Target="https://m.edsoo.ru/fa26f780" TargetMode="External" /><Relationship Id="rId98" Type="http://schemas.openxmlformats.org/officeDocument/2006/relationships/hyperlink" Target="https://m.edsoo.ru/fa26f91a" TargetMode="External" /><Relationship Id="rId99" Type="http://schemas.openxmlformats.org/officeDocument/2006/relationships/hyperlink" Target="https://m.edsoo.ru/fa26fa4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